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6B39" w14:textId="77777777" w:rsidR="00C226AF" w:rsidRDefault="00C226AF" w:rsidP="001A6803">
      <w:pPr>
        <w:jc w:val="both"/>
        <w:rPr>
          <w:color w:val="3366FF"/>
        </w:rPr>
      </w:pPr>
    </w:p>
    <w:p w14:paraId="55654DCF" w14:textId="77777777" w:rsidR="00750D15" w:rsidRDefault="0013074D" w:rsidP="001A6803">
      <w:pPr>
        <w:jc w:val="both"/>
        <w:rPr>
          <w:color w:val="3366FF"/>
        </w:rPr>
      </w:pPr>
      <w:r>
        <w:rPr>
          <w:color w:val="3366FF"/>
        </w:rPr>
        <w:t xml:space="preserve">  </w:t>
      </w:r>
      <w:r w:rsidR="00ED5B5F">
        <w:rPr>
          <w:color w:val="3366FF"/>
        </w:rPr>
        <w:t xml:space="preserve">      </w:t>
      </w:r>
      <w:r w:rsidR="00685F58">
        <w:rPr>
          <w:color w:val="3366FF"/>
          <w:lang w:val="sr-Cyrl-CS"/>
        </w:rPr>
        <w:t xml:space="preserve">      </w:t>
      </w:r>
      <w:r w:rsidR="00750D15">
        <w:rPr>
          <w:color w:val="3366FF"/>
          <w:lang w:val="sr-Cyrl-CS"/>
        </w:rPr>
        <w:t xml:space="preserve">                                                                                                                                                                                                                                                     </w:t>
      </w:r>
      <w:r w:rsidR="00750D15">
        <w:rPr>
          <w:color w:val="3366FF"/>
        </w:rPr>
        <w:t xml:space="preserve">   </w:t>
      </w:r>
    </w:p>
    <w:p w14:paraId="2A66F1D1" w14:textId="77777777" w:rsidR="00750D15" w:rsidRDefault="00750D15">
      <w:pPr>
        <w:pStyle w:val="Heading1"/>
        <w:ind w:left="1560"/>
        <w:jc w:val="center"/>
        <w:sectPr w:rsidR="00750D15">
          <w:headerReference w:type="default" r:id="rId8"/>
          <w:footerReference w:type="default" r:id="rId9"/>
          <w:pgSz w:w="11907" w:h="16840" w:code="9"/>
          <w:pgMar w:top="851" w:right="708" w:bottom="993" w:left="709" w:header="708" w:footer="708" w:gutter="0"/>
          <w:cols w:space="708" w:equalWidth="0">
            <w:col w:w="10490" w:space="708"/>
          </w:cols>
        </w:sectPr>
      </w:pPr>
    </w:p>
    <w:p w14:paraId="4A579CD1" w14:textId="77777777" w:rsidR="00750D15" w:rsidRDefault="002B593C">
      <w:pPr>
        <w:pStyle w:val="Heading1"/>
        <w:jc w:val="center"/>
        <w:rPr>
          <w:rFonts w:ascii="Times New Roman" w:hAnsi="Times New Roman"/>
          <w:b/>
          <w:bCs/>
          <w:sz w:val="72"/>
          <w:lang w:val="sr-Cyrl-CS"/>
        </w:rPr>
      </w:pPr>
      <w:r>
        <w:rPr>
          <w:noProof/>
          <w:sz w:val="24"/>
          <w:szCs w:val="24"/>
        </w:rPr>
        <w:drawing>
          <wp:inline distT="0" distB="0" distL="0" distR="0" wp14:anchorId="067FFE9C" wp14:editId="775747CA">
            <wp:extent cx="1144905"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144905" cy="914400"/>
                    </a:xfrm>
                    <a:prstGeom prst="rect">
                      <a:avLst/>
                    </a:prstGeom>
                    <a:noFill/>
                    <a:ln w="9525">
                      <a:noFill/>
                      <a:miter lim="800000"/>
                      <a:headEnd/>
                      <a:tailEnd/>
                    </a:ln>
                  </pic:spPr>
                </pic:pic>
              </a:graphicData>
            </a:graphic>
          </wp:inline>
        </w:drawing>
      </w:r>
      <w:r w:rsidR="00750D15">
        <w:rPr>
          <w:rFonts w:ascii="Times New Roman" w:hAnsi="Times New Roman"/>
          <w:b/>
          <w:bCs/>
          <w:sz w:val="72"/>
          <w:lang w:val="sr-Cyrl-CS"/>
        </w:rPr>
        <w:t>СЛУЖБЕНИ ГЛАСНИК</w:t>
      </w:r>
    </w:p>
    <w:p w14:paraId="1E27D91E" w14:textId="77777777" w:rsidR="00750D15" w:rsidRDefault="00750D15">
      <w:pPr>
        <w:pStyle w:val="Heading7"/>
        <w:rPr>
          <w:rFonts w:ascii="Times New Roman" w:hAnsi="Times New Roman"/>
          <w:lang w:val="sr-Cyrl-CS"/>
        </w:rPr>
      </w:pPr>
      <w:r>
        <w:rPr>
          <w:rFonts w:ascii="Times New Roman" w:hAnsi="Times New Roman"/>
          <w:lang w:val="sr-Cyrl-CS"/>
        </w:rPr>
        <w:t>ОПШТИНА  ЈЕЗЕРО</w:t>
      </w:r>
    </w:p>
    <w:p w14:paraId="79C1098B" w14:textId="77777777" w:rsidR="00750D15" w:rsidRPr="00E01C32" w:rsidRDefault="00750D15">
      <w:pPr>
        <w:rPr>
          <w:b/>
          <w:bCs/>
          <w:sz w:val="32"/>
          <w:lang w:val="sr-Cyrl-CS"/>
        </w:rPr>
      </w:pPr>
      <w:r w:rsidRPr="00E01C32">
        <w:rPr>
          <w:b/>
          <w:bCs/>
          <w:sz w:val="32"/>
          <w:lang w:val="sr-Cyrl-CS"/>
        </w:rPr>
        <w:t xml:space="preserve">                     Година </w:t>
      </w:r>
      <w:r w:rsidR="00685F58" w:rsidRPr="00E01C32">
        <w:rPr>
          <w:b/>
          <w:bCs/>
          <w:sz w:val="32"/>
          <w:lang w:val="sr-Latn-CS"/>
        </w:rPr>
        <w:t>X</w:t>
      </w:r>
      <w:r w:rsidR="00025F0A" w:rsidRPr="00E01C32">
        <w:rPr>
          <w:b/>
          <w:bCs/>
          <w:sz w:val="32"/>
          <w:lang w:val="sr-Latn-CS"/>
        </w:rPr>
        <w:t>VI</w:t>
      </w:r>
      <w:r w:rsidR="003F6D9C">
        <w:rPr>
          <w:b/>
          <w:bCs/>
          <w:sz w:val="32"/>
          <w:lang w:val="sr-Latn-CS"/>
        </w:rPr>
        <w:t>I</w:t>
      </w:r>
      <w:r w:rsidRPr="00E01C32">
        <w:rPr>
          <w:b/>
          <w:bCs/>
          <w:sz w:val="32"/>
          <w:lang w:val="sr-Cyrl-CS"/>
        </w:rPr>
        <w:tab/>
        <w:t xml:space="preserve">     </w:t>
      </w:r>
      <w:r w:rsidR="00685F58" w:rsidRPr="00E01C32">
        <w:rPr>
          <w:b/>
          <w:bCs/>
          <w:sz w:val="32"/>
          <w:lang w:val="sr-Latn-CS"/>
        </w:rPr>
        <w:t xml:space="preserve">           </w:t>
      </w:r>
      <w:r w:rsidRPr="00E01C32">
        <w:rPr>
          <w:b/>
          <w:bCs/>
          <w:sz w:val="32"/>
          <w:lang w:val="sr-Cyrl-CS"/>
        </w:rPr>
        <w:t xml:space="preserve"> број </w:t>
      </w:r>
      <w:r w:rsidR="00E671EE">
        <w:rPr>
          <w:b/>
          <w:bCs/>
          <w:sz w:val="32"/>
          <w:lang w:val="sr-Cyrl-CS"/>
        </w:rPr>
        <w:t>2</w:t>
      </w:r>
      <w:r w:rsidRPr="00E01C32">
        <w:rPr>
          <w:b/>
          <w:bCs/>
          <w:sz w:val="32"/>
          <w:lang w:val="sr-Cyrl-CS"/>
        </w:rPr>
        <w:t xml:space="preserve">                 </w:t>
      </w:r>
      <w:r w:rsidR="001E73F5">
        <w:rPr>
          <w:b/>
          <w:bCs/>
          <w:sz w:val="32"/>
          <w:lang w:val="bs-Latn-BA"/>
        </w:rPr>
        <w:t>2</w:t>
      </w:r>
      <w:r w:rsidR="00633317">
        <w:rPr>
          <w:b/>
          <w:bCs/>
          <w:sz w:val="32"/>
          <w:lang w:val="bs-Cyrl-BA"/>
        </w:rPr>
        <w:t>0</w:t>
      </w:r>
      <w:r w:rsidR="005C4145" w:rsidRPr="00E01C32">
        <w:rPr>
          <w:b/>
          <w:bCs/>
          <w:sz w:val="32"/>
        </w:rPr>
        <w:t>.</w:t>
      </w:r>
      <w:r w:rsidR="001E73F5">
        <w:rPr>
          <w:b/>
          <w:bCs/>
          <w:sz w:val="32"/>
        </w:rPr>
        <w:t>0</w:t>
      </w:r>
      <w:r w:rsidR="00E671EE">
        <w:rPr>
          <w:b/>
          <w:bCs/>
          <w:sz w:val="32"/>
          <w:lang w:val="bs-Cyrl-BA"/>
        </w:rPr>
        <w:t>4</w:t>
      </w:r>
      <w:r w:rsidR="00EA2651" w:rsidRPr="00E01C32">
        <w:rPr>
          <w:b/>
          <w:bCs/>
          <w:sz w:val="32"/>
        </w:rPr>
        <w:t>.</w:t>
      </w:r>
      <w:r w:rsidRPr="00E01C32">
        <w:rPr>
          <w:b/>
          <w:bCs/>
          <w:sz w:val="32"/>
          <w:lang w:val="sr-Cyrl-CS"/>
        </w:rPr>
        <w:t>20</w:t>
      </w:r>
      <w:r w:rsidR="00EA2651" w:rsidRPr="00E01C32">
        <w:rPr>
          <w:b/>
          <w:bCs/>
          <w:sz w:val="32"/>
        </w:rPr>
        <w:t>1</w:t>
      </w:r>
      <w:r w:rsidR="001E73F5">
        <w:rPr>
          <w:b/>
          <w:bCs/>
          <w:sz w:val="32"/>
        </w:rPr>
        <w:t>8</w:t>
      </w:r>
      <w:r w:rsidRPr="00E01C32">
        <w:rPr>
          <w:b/>
          <w:bCs/>
          <w:sz w:val="32"/>
          <w:lang w:val="sr-Cyrl-CS"/>
        </w:rPr>
        <w:t>. год.</w:t>
      </w:r>
    </w:p>
    <w:p w14:paraId="7D981BCB" w14:textId="21225D80" w:rsidR="0091006C" w:rsidRDefault="00282899" w:rsidP="00AB157E">
      <w:pPr>
        <w:tabs>
          <w:tab w:val="left" w:pos="2293"/>
        </w:tabs>
        <w:jc w:val="both"/>
        <w:rPr>
          <w:sz w:val="24"/>
          <w:lang w:val="sr-Cyrl-CS"/>
        </w:rPr>
      </w:pPr>
      <w:r>
        <w:rPr>
          <w:b/>
          <w:bCs/>
          <w:noProof/>
          <w:sz w:val="32"/>
          <w:lang w:val="sr-Cyrl-CS"/>
        </w:rPr>
        <mc:AlternateContent>
          <mc:Choice Requires="wps">
            <w:drawing>
              <wp:anchor distT="0" distB="0" distL="114300" distR="114300" simplePos="0" relativeHeight="251657728" behindDoc="0" locked="0" layoutInCell="1" allowOverlap="1" wp14:anchorId="6A69F529" wp14:editId="2E7A33CF">
                <wp:simplePos x="0" y="0"/>
                <wp:positionH relativeFrom="column">
                  <wp:posOffset>1011555</wp:posOffset>
                </wp:positionH>
                <wp:positionV relativeFrom="paragraph">
                  <wp:posOffset>40005</wp:posOffset>
                </wp:positionV>
                <wp:extent cx="4846320" cy="0"/>
                <wp:effectExtent l="42545" t="40640" r="45085" b="45085"/>
                <wp:wrapTight wrapText="bothSides">
                  <wp:wrapPolygon edited="0">
                    <wp:start x="-85" y="-2147483648"/>
                    <wp:lineTo x="-85" y="-2147483648"/>
                    <wp:lineTo x="21642" y="-2147483648"/>
                    <wp:lineTo x="21642" y="-2147483648"/>
                    <wp:lineTo x="-85" y="-2147483648"/>
                  </wp:wrapPolygon>
                </wp:wrapTight>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463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60689"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" strokeweight="6pt">
                <v:stroke linestyle="thickBetweenThin"/>
                <w10:wrap type="tight"/>
              </v:line>
            </w:pict>
          </mc:Fallback>
        </mc:AlternateContent>
      </w:r>
    </w:p>
    <w:p w14:paraId="4F6F3627" w14:textId="77777777" w:rsidR="005533A5" w:rsidRDefault="005533A5" w:rsidP="00AB157E">
      <w:pPr>
        <w:tabs>
          <w:tab w:val="left" w:pos="2293"/>
        </w:tabs>
        <w:jc w:val="both"/>
        <w:rPr>
          <w:sz w:val="24"/>
        </w:rPr>
      </w:pPr>
    </w:p>
    <w:p w14:paraId="787D564C" w14:textId="77777777" w:rsidR="00EA2651" w:rsidRPr="00B60812" w:rsidRDefault="00EA2651" w:rsidP="00AB157E">
      <w:pPr>
        <w:tabs>
          <w:tab w:val="left" w:pos="2293"/>
        </w:tabs>
        <w:jc w:val="both"/>
        <w:rPr>
          <w:sz w:val="24"/>
          <w:lang w:val="sr-Cyrl-BA"/>
        </w:rPr>
        <w:sectPr w:rsidR="00EA2651" w:rsidRPr="00B60812">
          <w:type w:val="continuous"/>
          <w:pgSz w:w="11907" w:h="16840" w:code="9"/>
          <w:pgMar w:top="851" w:right="708" w:bottom="993" w:left="709" w:header="708" w:footer="708" w:gutter="0"/>
          <w:cols w:space="708" w:equalWidth="0">
            <w:col w:w="10490" w:space="708"/>
          </w:cols>
        </w:sectPr>
      </w:pPr>
    </w:p>
    <w:p w14:paraId="7B64A388" w14:textId="77777777" w:rsidR="00025F0A" w:rsidRDefault="00025F0A" w:rsidP="00025F0A">
      <w:pPr>
        <w:rPr>
          <w:lang w:val="sr-Cyrl-CS"/>
        </w:rPr>
      </w:pPr>
    </w:p>
    <w:p w14:paraId="5EE29768" w14:textId="77777777" w:rsidR="00537391" w:rsidRDefault="00537391" w:rsidP="00025F0A">
      <w:pPr>
        <w:pBdr>
          <w:top w:val="single" w:sz="4" w:space="1" w:color="auto"/>
          <w:left w:val="single" w:sz="4" w:space="4" w:color="auto"/>
          <w:bottom w:val="single" w:sz="4" w:space="0" w:color="auto"/>
          <w:right w:val="single" w:sz="4" w:space="4" w:color="auto"/>
        </w:pBdr>
        <w:jc w:val="center"/>
        <w:rPr>
          <w:b/>
          <w:bCs/>
          <w:sz w:val="24"/>
          <w:lang w:val="sr-Cyrl-CS"/>
        </w:rPr>
        <w:sectPr w:rsidR="00537391" w:rsidSect="009608F8">
          <w:type w:val="continuous"/>
          <w:pgSz w:w="11907" w:h="16840" w:code="9"/>
          <w:pgMar w:top="851" w:right="425" w:bottom="900" w:left="851" w:header="708" w:footer="708" w:gutter="0"/>
          <w:cols w:space="708"/>
          <w:docGrid w:linePitch="360"/>
        </w:sectPr>
      </w:pPr>
    </w:p>
    <w:p w14:paraId="35D76C7D" w14:textId="77777777" w:rsidR="00025F0A" w:rsidRDefault="00025F0A" w:rsidP="00D63F5D">
      <w:pPr>
        <w:pBdr>
          <w:top w:val="single" w:sz="4" w:space="2"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14:paraId="2469CCFB" w14:textId="77777777" w:rsidR="00FD6E7F" w:rsidRDefault="00FD6E7F" w:rsidP="00FD6E7F">
      <w:pPr>
        <w:jc w:val="both"/>
        <w:rPr>
          <w:b/>
          <w:sz w:val="24"/>
          <w:szCs w:val="24"/>
          <w:lang w:val="sr-Cyrl-CS"/>
        </w:rPr>
      </w:pPr>
    </w:p>
    <w:p w14:paraId="09E97D4C" w14:textId="77777777" w:rsidR="00FD6E7F" w:rsidRDefault="00BF3ED2" w:rsidP="00FD6E7F">
      <w:pPr>
        <w:jc w:val="both"/>
        <w:rPr>
          <w:lang w:val="sr-Cyrl-BA"/>
        </w:rPr>
      </w:pPr>
      <w:r>
        <w:rPr>
          <w:b/>
          <w:sz w:val="24"/>
          <w:szCs w:val="24"/>
          <w:lang w:val="bs-Latn-BA"/>
        </w:rPr>
        <w:t>1</w:t>
      </w:r>
      <w:r w:rsidR="00E671EE">
        <w:rPr>
          <w:b/>
          <w:sz w:val="24"/>
          <w:szCs w:val="24"/>
          <w:lang w:val="bs-Cyrl-BA"/>
        </w:rPr>
        <w:t>2.</w:t>
      </w:r>
      <w:r w:rsidR="00FD6E7F" w:rsidRPr="00FD6E7F">
        <w:rPr>
          <w:lang w:val="sr-Cyrl-BA"/>
        </w:rPr>
        <w:t xml:space="preserve"> </w:t>
      </w:r>
    </w:p>
    <w:p w14:paraId="5D78845B" w14:textId="77777777" w:rsidR="003C0715" w:rsidRPr="00CA415A" w:rsidRDefault="003C0715" w:rsidP="003C0715">
      <w:pPr>
        <w:ind w:firstLine="708"/>
        <w:rPr>
          <w:b/>
          <w:lang w:val="sr-Cyrl-CS"/>
        </w:rPr>
      </w:pPr>
    </w:p>
    <w:p w14:paraId="737A764A" w14:textId="77777777" w:rsidR="009902AA" w:rsidRPr="001A4983" w:rsidRDefault="009902AA" w:rsidP="009902AA">
      <w:pPr>
        <w:ind w:firstLine="708"/>
        <w:jc w:val="both"/>
        <w:rPr>
          <w:b/>
          <w:lang w:val="sr-Cyrl-CS"/>
        </w:rPr>
      </w:pPr>
      <w:r w:rsidRPr="001A4983">
        <w:rPr>
          <w:b/>
          <w:lang w:val="sr-Cyrl-CS"/>
        </w:rPr>
        <w:t xml:space="preserve">На основу члана 39. Закона о локалној самоуправи ( „Службени гласник Републике Српске“, број 97/16), члана 36. и 87.  Статута општине Језеро ( „Службени гласник општине Језеро“, број 08/17) и члана 103. 129.,130.,137. Пословника о раду Скупштине општине Језеро ( „Службени гласник општине Језеро“, број 08/17), Скупштина општине Језеро на сједници одржаној дана 20.04.2018. године, донијела је </w:t>
      </w:r>
    </w:p>
    <w:p w14:paraId="3C18EFEA" w14:textId="77777777" w:rsidR="009902AA" w:rsidRPr="001A4983" w:rsidRDefault="009902AA" w:rsidP="009902AA">
      <w:pPr>
        <w:jc w:val="center"/>
        <w:rPr>
          <w:b/>
          <w:lang w:val="sr-Cyrl-CS"/>
        </w:rPr>
      </w:pPr>
    </w:p>
    <w:p w14:paraId="23B8C7BD" w14:textId="77777777" w:rsidR="009902AA" w:rsidRPr="001A4983" w:rsidRDefault="009902AA" w:rsidP="009902AA">
      <w:pPr>
        <w:jc w:val="center"/>
        <w:rPr>
          <w:b/>
          <w:lang w:val="sr-Cyrl-CS"/>
        </w:rPr>
      </w:pPr>
      <w:r w:rsidRPr="001A4983">
        <w:rPr>
          <w:b/>
          <w:lang w:val="sr-Cyrl-CS"/>
        </w:rPr>
        <w:t>З А К Љ У Ч А К</w:t>
      </w:r>
    </w:p>
    <w:p w14:paraId="02D36E70" w14:textId="77777777" w:rsidR="009902AA" w:rsidRPr="001A4983" w:rsidRDefault="009902AA" w:rsidP="00B96499">
      <w:pPr>
        <w:pStyle w:val="ListParagraph"/>
        <w:numPr>
          <w:ilvl w:val="0"/>
          <w:numId w:val="2"/>
        </w:numPr>
        <w:spacing w:after="200"/>
        <w:rPr>
          <w:rFonts w:cs="Times New Roman"/>
          <w:b/>
          <w:sz w:val="20"/>
          <w:szCs w:val="20"/>
          <w:lang w:val="sr-Cyrl-CS"/>
        </w:rPr>
      </w:pPr>
      <w:r w:rsidRPr="001A4983">
        <w:rPr>
          <w:rFonts w:cs="Times New Roman"/>
          <w:b/>
          <w:sz w:val="20"/>
          <w:szCs w:val="20"/>
          <w:lang w:val="sr-Cyrl-CS"/>
        </w:rPr>
        <w:t xml:space="preserve">Усваја се извод из записника са </w:t>
      </w:r>
      <w:r w:rsidRPr="001A4983">
        <w:rPr>
          <w:rFonts w:cs="Times New Roman"/>
          <w:b/>
          <w:sz w:val="20"/>
          <w:szCs w:val="20"/>
          <w:lang w:val="sr-Latn-BA"/>
        </w:rPr>
        <w:t>XII сједнице Скупштине општине Ј</w:t>
      </w:r>
      <w:r w:rsidRPr="001A4983">
        <w:rPr>
          <w:rFonts w:cs="Times New Roman"/>
          <w:b/>
          <w:sz w:val="20"/>
          <w:szCs w:val="20"/>
          <w:lang w:val="sr-Cyrl-CS"/>
        </w:rPr>
        <w:t>езеро одржане дане 22.02.2018. године.</w:t>
      </w:r>
    </w:p>
    <w:p w14:paraId="04406AD3" w14:textId="77777777" w:rsidR="009902AA" w:rsidRPr="001A4983" w:rsidRDefault="009902AA" w:rsidP="009902AA">
      <w:pPr>
        <w:pStyle w:val="ListParagraph"/>
        <w:rPr>
          <w:rFonts w:cs="Times New Roman"/>
          <w:b/>
          <w:sz w:val="20"/>
          <w:szCs w:val="20"/>
          <w:lang w:val="sr-Cyrl-CS"/>
        </w:rPr>
      </w:pPr>
    </w:p>
    <w:p w14:paraId="364ED39B" w14:textId="77777777" w:rsidR="009902AA" w:rsidRPr="001A4983" w:rsidRDefault="009902AA" w:rsidP="00B96499">
      <w:pPr>
        <w:pStyle w:val="ListParagraph"/>
        <w:numPr>
          <w:ilvl w:val="0"/>
          <w:numId w:val="2"/>
        </w:numPr>
        <w:spacing w:after="200"/>
        <w:rPr>
          <w:rFonts w:cs="Times New Roman"/>
          <w:b/>
          <w:sz w:val="20"/>
          <w:szCs w:val="20"/>
          <w:lang w:val="sr-Cyrl-CS"/>
        </w:rPr>
      </w:pPr>
      <w:r w:rsidRPr="001A4983">
        <w:rPr>
          <w:rFonts w:cs="Times New Roman"/>
          <w:b/>
          <w:sz w:val="20"/>
          <w:szCs w:val="20"/>
          <w:lang w:val="sr-Cyrl-CS"/>
        </w:rPr>
        <w:t>Овај закључак ступа на снагу даном доношења, а биће објављен у „Службеном гласнику општине Језеро“.</w:t>
      </w:r>
    </w:p>
    <w:p w14:paraId="0918BF90" w14:textId="77777777" w:rsidR="009902AA" w:rsidRPr="001A4983" w:rsidRDefault="009902AA" w:rsidP="009902AA">
      <w:pPr>
        <w:pStyle w:val="ListParagraph"/>
        <w:rPr>
          <w:rFonts w:cs="Times New Roman"/>
          <w:b/>
          <w:sz w:val="20"/>
          <w:szCs w:val="20"/>
          <w:lang w:val="sr-Cyrl-CS"/>
        </w:rPr>
      </w:pPr>
    </w:p>
    <w:p w14:paraId="1579AED6" w14:textId="77777777" w:rsidR="009902AA" w:rsidRPr="001A4983" w:rsidRDefault="009902AA" w:rsidP="009902AA">
      <w:pPr>
        <w:rPr>
          <w:b/>
          <w:lang w:val="sr-Cyrl-CS"/>
        </w:rPr>
      </w:pPr>
    </w:p>
    <w:p w14:paraId="78351211" w14:textId="77777777" w:rsidR="009902AA" w:rsidRPr="001A4983" w:rsidRDefault="009902AA" w:rsidP="009902AA">
      <w:pPr>
        <w:rPr>
          <w:b/>
          <w:lang w:val="sr-Cyrl-CS"/>
        </w:rPr>
      </w:pPr>
      <w:r w:rsidRPr="001A4983">
        <w:rPr>
          <w:b/>
          <w:lang w:val="sr-Cyrl-CS"/>
        </w:rPr>
        <w:t>Број : 010-013-543/18</w:t>
      </w:r>
      <w:r>
        <w:rPr>
          <w:b/>
          <w:lang w:val="sr-Cyrl-CS"/>
        </w:rPr>
        <w:tab/>
      </w:r>
      <w:r>
        <w:rPr>
          <w:b/>
          <w:lang w:val="sr-Cyrl-CS"/>
        </w:rPr>
        <w:tab/>
        <w:t xml:space="preserve">   Предсједник СО-е</w:t>
      </w:r>
    </w:p>
    <w:p w14:paraId="27031D93" w14:textId="77777777" w:rsidR="009902AA" w:rsidRPr="001A4983" w:rsidRDefault="009902AA" w:rsidP="009902AA">
      <w:pPr>
        <w:rPr>
          <w:b/>
          <w:lang w:val="sr-Cyrl-CS"/>
        </w:rPr>
      </w:pPr>
      <w:r w:rsidRPr="001A4983">
        <w:rPr>
          <w:b/>
          <w:lang w:val="sr-Cyrl-CS"/>
        </w:rPr>
        <w:t>Дана, 20.04.2018. године.</w:t>
      </w:r>
      <w:r>
        <w:rPr>
          <w:b/>
          <w:lang w:val="sr-Cyrl-CS"/>
        </w:rPr>
        <w:tab/>
        <w:t>Драгана Карага с.р.</w:t>
      </w:r>
    </w:p>
    <w:p w14:paraId="3D924C92" w14:textId="77777777" w:rsidR="003C0715" w:rsidRPr="00CA415A" w:rsidRDefault="003C0715" w:rsidP="003C0715">
      <w:pPr>
        <w:rPr>
          <w:b/>
          <w:lang w:val="sr-Cyrl-CS"/>
        </w:rPr>
      </w:pPr>
    </w:p>
    <w:p w14:paraId="30905169" w14:textId="77777777" w:rsidR="005267C0" w:rsidRDefault="005267C0" w:rsidP="004B486F">
      <w:pPr>
        <w:pStyle w:val="ListParagraph"/>
        <w:ind w:left="0"/>
        <w:jc w:val="both"/>
        <w:rPr>
          <w:rFonts w:asciiTheme="majorHAnsi" w:hAnsiTheme="majorHAnsi"/>
          <w:b/>
          <w:sz w:val="20"/>
          <w:szCs w:val="20"/>
          <w:lang w:val="sr-Cyrl-CS"/>
        </w:rPr>
      </w:pPr>
    </w:p>
    <w:p w14:paraId="2B8FF0DA" w14:textId="77777777" w:rsidR="005267C0" w:rsidRPr="009902AA" w:rsidRDefault="009902AA" w:rsidP="004B486F">
      <w:pPr>
        <w:pStyle w:val="ListParagraph"/>
        <w:ind w:left="0"/>
        <w:jc w:val="both"/>
        <w:rPr>
          <w:rFonts w:asciiTheme="majorHAnsi" w:hAnsiTheme="majorHAnsi"/>
          <w:b/>
          <w:szCs w:val="24"/>
          <w:lang w:val="sr-Cyrl-CS"/>
        </w:rPr>
      </w:pPr>
      <w:r w:rsidRPr="009902AA">
        <w:rPr>
          <w:rFonts w:asciiTheme="majorHAnsi" w:hAnsiTheme="majorHAnsi"/>
          <w:b/>
          <w:szCs w:val="24"/>
          <w:lang w:val="sr-Cyrl-CS"/>
        </w:rPr>
        <w:t>13.</w:t>
      </w:r>
    </w:p>
    <w:p w14:paraId="4C17AE84" w14:textId="77777777" w:rsidR="009902AA" w:rsidRPr="00A830B1" w:rsidRDefault="009902AA" w:rsidP="009902AA">
      <w:pPr>
        <w:ind w:firstLine="708"/>
        <w:jc w:val="both"/>
        <w:rPr>
          <w:b/>
          <w:lang w:val="sr-Cyrl-CS"/>
        </w:rPr>
      </w:pPr>
      <w:r w:rsidRPr="00A830B1">
        <w:rPr>
          <w:b/>
          <w:lang w:val="sr-Cyrl-CS"/>
        </w:rPr>
        <w:t xml:space="preserve">На основу члана 39. став 2. тачка 13. Закона о локалној самоуправи ( „Службени гласник Републике Српске“,  број 97/16), члана 3. Закона о донацијама у Јавном сектору ( „Службени гласник Републике Српске“, број 96/05) и члана 36. став 2. тачка 13. Статута општине Језеро ( „Службени гласник општине Језеро“, број 8/17), Скупштина општине Језеро на сједници одржаној дана, 20.04. 2018. године, донијела је </w:t>
      </w:r>
    </w:p>
    <w:p w14:paraId="438ED731" w14:textId="77777777" w:rsidR="009902AA" w:rsidRPr="00A830B1" w:rsidRDefault="009902AA" w:rsidP="009902AA">
      <w:pPr>
        <w:rPr>
          <w:b/>
          <w:lang w:val="sr-Cyrl-CS"/>
        </w:rPr>
      </w:pPr>
    </w:p>
    <w:p w14:paraId="59E25974" w14:textId="77777777" w:rsidR="009902AA" w:rsidRPr="00A830B1" w:rsidRDefault="009902AA" w:rsidP="009902AA">
      <w:pPr>
        <w:jc w:val="right"/>
        <w:rPr>
          <w:b/>
          <w:lang w:val="sr-Cyrl-CS"/>
        </w:rPr>
      </w:pPr>
    </w:p>
    <w:p w14:paraId="5B8E8B22" w14:textId="77777777" w:rsidR="009902AA" w:rsidRPr="00A830B1" w:rsidRDefault="009902AA" w:rsidP="009902AA">
      <w:pPr>
        <w:jc w:val="center"/>
        <w:rPr>
          <w:b/>
          <w:lang w:val="sr-Cyrl-CS"/>
        </w:rPr>
      </w:pPr>
      <w:r w:rsidRPr="00A830B1">
        <w:rPr>
          <w:b/>
          <w:lang w:val="sr-Cyrl-CS"/>
        </w:rPr>
        <w:t>О Д Л У К У</w:t>
      </w:r>
    </w:p>
    <w:p w14:paraId="067C88F2" w14:textId="77777777" w:rsidR="009902AA" w:rsidRPr="00A830B1" w:rsidRDefault="009902AA" w:rsidP="009902AA">
      <w:pPr>
        <w:jc w:val="center"/>
        <w:rPr>
          <w:b/>
          <w:lang w:val="sr-Cyrl-CS"/>
        </w:rPr>
      </w:pPr>
      <w:r w:rsidRPr="00A830B1">
        <w:rPr>
          <w:b/>
          <w:lang w:val="sr-Cyrl-CS"/>
        </w:rPr>
        <w:t xml:space="preserve">о прихватању донаторских средстава Владе </w:t>
      </w:r>
    </w:p>
    <w:p w14:paraId="729E6D79" w14:textId="77777777" w:rsidR="009902AA" w:rsidRPr="00A830B1" w:rsidRDefault="009902AA" w:rsidP="009902AA">
      <w:pPr>
        <w:jc w:val="center"/>
        <w:rPr>
          <w:b/>
          <w:lang w:val="sr-Cyrl-CS"/>
        </w:rPr>
      </w:pPr>
      <w:r w:rsidRPr="00A830B1">
        <w:rPr>
          <w:b/>
          <w:lang w:val="sr-Cyrl-CS"/>
        </w:rPr>
        <w:t>Републике Србије</w:t>
      </w:r>
    </w:p>
    <w:p w14:paraId="42DAB8B0" w14:textId="77777777" w:rsidR="009902AA" w:rsidRDefault="009902AA" w:rsidP="009902AA">
      <w:pPr>
        <w:jc w:val="center"/>
        <w:rPr>
          <w:b/>
          <w:lang w:val="sr-Cyrl-CS"/>
        </w:rPr>
      </w:pPr>
    </w:p>
    <w:p w14:paraId="5BEC09FC" w14:textId="77777777" w:rsidR="009902AA" w:rsidRPr="00A830B1" w:rsidRDefault="009902AA" w:rsidP="009902AA">
      <w:pPr>
        <w:jc w:val="center"/>
        <w:rPr>
          <w:b/>
          <w:lang w:val="sr-Cyrl-CS"/>
        </w:rPr>
      </w:pPr>
    </w:p>
    <w:p w14:paraId="0947DE6B" w14:textId="77777777" w:rsidR="009902AA" w:rsidRPr="00A830B1" w:rsidRDefault="009902AA" w:rsidP="009902AA">
      <w:pPr>
        <w:jc w:val="center"/>
        <w:rPr>
          <w:b/>
          <w:lang w:val="sr-Latn-BA"/>
        </w:rPr>
      </w:pPr>
      <w:r w:rsidRPr="00A830B1">
        <w:rPr>
          <w:b/>
          <w:lang w:val="sr-Latn-BA"/>
        </w:rPr>
        <w:t>I.</w:t>
      </w:r>
    </w:p>
    <w:p w14:paraId="252C687E" w14:textId="77777777" w:rsidR="009902AA" w:rsidRPr="00A830B1" w:rsidRDefault="009902AA" w:rsidP="009902AA">
      <w:pPr>
        <w:jc w:val="both"/>
        <w:rPr>
          <w:b/>
          <w:lang w:val="sr-Cyrl-CS"/>
        </w:rPr>
      </w:pPr>
      <w:r w:rsidRPr="00A830B1">
        <w:rPr>
          <w:b/>
          <w:lang w:val="sr-Latn-BA"/>
        </w:rPr>
        <w:t xml:space="preserve">Oвом одлуком прихватају се донаторска средства Владе Републике Србије у износу </w:t>
      </w:r>
      <w:r w:rsidRPr="00A830B1">
        <w:rPr>
          <w:b/>
          <w:lang w:val="sr-Cyrl-CS"/>
        </w:rPr>
        <w:t>до 200.000,00 евра односно до 391.166,00 КМ ( словима : тристотинедеведесетједнахиљада стотинушездесетшест конвертибилних марака и 00/100) за реализацију Пројекта „Изградња фискултурне сале у општини Језеро“ у Језеру.</w:t>
      </w:r>
    </w:p>
    <w:p w14:paraId="33B17766" w14:textId="77777777" w:rsidR="009902AA" w:rsidRPr="00A830B1" w:rsidRDefault="009902AA" w:rsidP="009902AA">
      <w:pPr>
        <w:jc w:val="both"/>
        <w:rPr>
          <w:b/>
          <w:lang w:val="sr-Cyrl-CS"/>
        </w:rPr>
      </w:pPr>
    </w:p>
    <w:p w14:paraId="3A3E64CA" w14:textId="77777777" w:rsidR="009902AA" w:rsidRPr="00A830B1" w:rsidRDefault="009902AA" w:rsidP="009902AA">
      <w:pPr>
        <w:jc w:val="center"/>
        <w:rPr>
          <w:b/>
          <w:lang w:val="sr-Cyrl-CS"/>
        </w:rPr>
      </w:pPr>
      <w:r w:rsidRPr="00A830B1">
        <w:rPr>
          <w:b/>
          <w:lang w:val="sr-Latn-BA"/>
        </w:rPr>
        <w:t>II.</w:t>
      </w:r>
    </w:p>
    <w:p w14:paraId="06AD5FF8" w14:textId="77777777" w:rsidR="009902AA" w:rsidRPr="00A830B1" w:rsidRDefault="009902AA" w:rsidP="009902AA">
      <w:pPr>
        <w:jc w:val="both"/>
        <w:rPr>
          <w:b/>
          <w:lang w:val="sr-Cyrl-CS"/>
        </w:rPr>
      </w:pPr>
      <w:r w:rsidRPr="00A830B1">
        <w:rPr>
          <w:b/>
          <w:lang w:val="sr-Cyrl-CS"/>
        </w:rPr>
        <w:t>Средства су обезбјеђена у складу са Одлуком о прихватању донаторских средстава Владе Републике Србије објављеном у „Службеном гласнику Републике Српске“, број 92/17 и Споразумом о финансирању пројекта донаторским средствима у оквиру механизма по Споразуму о успостављању специјалних паралелних односа између Републике Српске и Републике Србије закљученом дана 24.10.2017. године.</w:t>
      </w:r>
    </w:p>
    <w:p w14:paraId="4447649E" w14:textId="77777777" w:rsidR="009902AA" w:rsidRPr="00A830B1" w:rsidRDefault="009902AA" w:rsidP="009902AA">
      <w:pPr>
        <w:rPr>
          <w:b/>
          <w:lang w:val="sr-Cyrl-CS"/>
        </w:rPr>
      </w:pPr>
    </w:p>
    <w:p w14:paraId="01EBCBBB" w14:textId="77777777" w:rsidR="009902AA" w:rsidRPr="00A830B1" w:rsidRDefault="009902AA" w:rsidP="009902AA">
      <w:pPr>
        <w:jc w:val="center"/>
        <w:rPr>
          <w:b/>
          <w:lang w:val="sr-Cyrl-CS"/>
        </w:rPr>
      </w:pPr>
      <w:r w:rsidRPr="00A830B1">
        <w:rPr>
          <w:b/>
          <w:lang w:val="sr-Latn-BA"/>
        </w:rPr>
        <w:t>III.</w:t>
      </w:r>
    </w:p>
    <w:p w14:paraId="4DF37F9A" w14:textId="77777777" w:rsidR="009902AA" w:rsidRPr="00A830B1" w:rsidRDefault="009902AA" w:rsidP="009902AA">
      <w:pPr>
        <w:jc w:val="both"/>
        <w:rPr>
          <w:b/>
          <w:lang w:val="sr-Cyrl-CS"/>
        </w:rPr>
      </w:pPr>
      <w:r w:rsidRPr="00A830B1">
        <w:rPr>
          <w:b/>
          <w:lang w:val="sr-Cyrl-CS"/>
        </w:rPr>
        <w:t>Ова одлука ступа на снагу осмог осмог дана од дана објављивања у „Службеном гласнику општине Језеро“.</w:t>
      </w:r>
    </w:p>
    <w:p w14:paraId="11731968" w14:textId="77777777" w:rsidR="009902AA" w:rsidRPr="00A830B1" w:rsidRDefault="009902AA" w:rsidP="009902AA">
      <w:pPr>
        <w:rPr>
          <w:b/>
          <w:lang w:val="sr-Cyrl-CS"/>
        </w:rPr>
      </w:pPr>
    </w:p>
    <w:p w14:paraId="07A268D3" w14:textId="77777777" w:rsidR="009902AA" w:rsidRPr="00A830B1" w:rsidRDefault="009902AA" w:rsidP="009902AA">
      <w:pPr>
        <w:rPr>
          <w:b/>
          <w:lang w:val="sr-Cyrl-CS"/>
        </w:rPr>
      </w:pPr>
    </w:p>
    <w:p w14:paraId="7C9C2969" w14:textId="77777777" w:rsidR="009902AA" w:rsidRPr="00A830B1" w:rsidRDefault="009902AA" w:rsidP="009902AA">
      <w:pPr>
        <w:rPr>
          <w:b/>
          <w:lang w:val="sr-Cyrl-CS"/>
        </w:rPr>
      </w:pPr>
      <w:r w:rsidRPr="00A830B1">
        <w:rPr>
          <w:b/>
          <w:lang w:val="sr-Cyrl-CS"/>
        </w:rPr>
        <w:t>Број : 010-013-544/18</w:t>
      </w:r>
      <w:r>
        <w:rPr>
          <w:b/>
          <w:lang w:val="sr-Cyrl-CS"/>
        </w:rPr>
        <w:tab/>
      </w:r>
      <w:r>
        <w:rPr>
          <w:b/>
          <w:lang w:val="sr-Cyrl-CS"/>
        </w:rPr>
        <w:tab/>
        <w:t>Предсједник СО-е</w:t>
      </w:r>
    </w:p>
    <w:p w14:paraId="0DED9B48" w14:textId="77777777" w:rsidR="009902AA" w:rsidRPr="00A830B1" w:rsidRDefault="009902AA" w:rsidP="009902AA">
      <w:pPr>
        <w:rPr>
          <w:b/>
          <w:lang w:val="sr-Cyrl-CS"/>
        </w:rPr>
      </w:pPr>
      <w:r w:rsidRPr="00A830B1">
        <w:rPr>
          <w:b/>
          <w:lang w:val="sr-Cyrl-CS"/>
        </w:rPr>
        <w:t>Дана, 20.04.2018. године.</w:t>
      </w:r>
      <w:r>
        <w:rPr>
          <w:b/>
          <w:lang w:val="sr-Cyrl-CS"/>
        </w:rPr>
        <w:tab/>
        <w:t>Драгана Карага с.р.</w:t>
      </w:r>
    </w:p>
    <w:p w14:paraId="6F6ACFA0" w14:textId="77777777" w:rsidR="005267C0" w:rsidRPr="009902AA" w:rsidRDefault="005267C0" w:rsidP="004B486F">
      <w:pPr>
        <w:pStyle w:val="ListParagraph"/>
        <w:ind w:left="0"/>
        <w:jc w:val="both"/>
        <w:rPr>
          <w:rFonts w:asciiTheme="majorHAnsi" w:hAnsiTheme="majorHAnsi"/>
          <w:b/>
          <w:szCs w:val="24"/>
          <w:lang w:val="sr-Cyrl-CS"/>
        </w:rPr>
      </w:pPr>
    </w:p>
    <w:p w14:paraId="6FAC2F59" w14:textId="77777777" w:rsidR="00E671EE" w:rsidRPr="00AA051E" w:rsidRDefault="00AA051E" w:rsidP="004B486F">
      <w:pPr>
        <w:pStyle w:val="ListParagraph"/>
        <w:ind w:left="0"/>
        <w:jc w:val="both"/>
        <w:rPr>
          <w:rFonts w:asciiTheme="majorHAnsi" w:hAnsiTheme="majorHAnsi"/>
          <w:b/>
          <w:szCs w:val="24"/>
          <w:lang w:val="sr-Cyrl-CS"/>
        </w:rPr>
      </w:pPr>
      <w:r w:rsidRPr="00AA051E">
        <w:rPr>
          <w:rFonts w:asciiTheme="majorHAnsi" w:hAnsiTheme="majorHAnsi"/>
          <w:b/>
          <w:szCs w:val="24"/>
          <w:lang w:val="sr-Cyrl-CS"/>
        </w:rPr>
        <w:t>14.</w:t>
      </w:r>
    </w:p>
    <w:p w14:paraId="3BA15DD9" w14:textId="77777777" w:rsidR="00AA051E" w:rsidRPr="00E71B76" w:rsidRDefault="00AA051E" w:rsidP="00AA051E">
      <w:pPr>
        <w:ind w:firstLine="708"/>
        <w:rPr>
          <w:b/>
          <w:lang w:val="sr-Cyrl-CS"/>
        </w:rPr>
      </w:pPr>
      <w:r w:rsidRPr="00E71B76">
        <w:rPr>
          <w:b/>
          <w:lang w:val="sr-Cyrl-CS"/>
        </w:rPr>
        <w:t xml:space="preserve">На основу члана 39. став 2. тачка 13. Закона о локалној самоуправи ( „Службени гласник Републике Српске“,  број 97/16), члана 3. Закона о донацијама у Јавном сектору ( „Службени гласник Републике Српске“, број 96/05) и члана 36. став 2. тачка 13. Статута општине Језеро ( „Службени гласник општине Језеро“, број 8/17), Скупштина општине Језеро на сједници одржаној дана, 20.04. 2018. године, донијела је </w:t>
      </w:r>
    </w:p>
    <w:p w14:paraId="389A12B1" w14:textId="77777777" w:rsidR="00AA051E" w:rsidRPr="00E71B76" w:rsidRDefault="00AA051E" w:rsidP="00AA051E">
      <w:pPr>
        <w:jc w:val="center"/>
        <w:rPr>
          <w:b/>
          <w:lang w:val="sr-Cyrl-CS"/>
        </w:rPr>
      </w:pPr>
      <w:r w:rsidRPr="00E71B76">
        <w:rPr>
          <w:b/>
          <w:lang w:val="sr-Cyrl-CS"/>
        </w:rPr>
        <w:t>О Д Л У К У</w:t>
      </w:r>
    </w:p>
    <w:p w14:paraId="09CBE75F" w14:textId="77777777" w:rsidR="00AA051E" w:rsidRPr="00E71B76" w:rsidRDefault="00AA051E" w:rsidP="00AA051E">
      <w:pPr>
        <w:jc w:val="center"/>
        <w:rPr>
          <w:b/>
          <w:lang w:val="sr-Cyrl-CS"/>
        </w:rPr>
      </w:pPr>
      <w:r w:rsidRPr="00E71B76">
        <w:rPr>
          <w:b/>
          <w:lang w:val="sr-Cyrl-CS"/>
        </w:rPr>
        <w:t>о изградњи фискултурне сале</w:t>
      </w:r>
    </w:p>
    <w:p w14:paraId="6E77DD88" w14:textId="77777777" w:rsidR="00AA051E" w:rsidRPr="00E71B76" w:rsidRDefault="00AA051E" w:rsidP="00AA051E">
      <w:pPr>
        <w:jc w:val="center"/>
        <w:rPr>
          <w:b/>
          <w:lang w:val="sr-Cyrl-CS"/>
        </w:rPr>
      </w:pPr>
    </w:p>
    <w:p w14:paraId="077AA930" w14:textId="77777777" w:rsidR="00AA051E" w:rsidRPr="00E71B76" w:rsidRDefault="00AA051E" w:rsidP="00AA051E">
      <w:pPr>
        <w:jc w:val="center"/>
        <w:rPr>
          <w:b/>
          <w:lang w:val="sr-Cyrl-CS"/>
        </w:rPr>
      </w:pPr>
      <w:r w:rsidRPr="00E71B76">
        <w:rPr>
          <w:b/>
          <w:lang w:val="sr-Latn-BA"/>
        </w:rPr>
        <w:t>I</w:t>
      </w:r>
    </w:p>
    <w:p w14:paraId="07B956CE" w14:textId="77777777" w:rsidR="00AA051E" w:rsidRPr="00E71B76" w:rsidRDefault="00AA051E" w:rsidP="00AA051E">
      <w:pPr>
        <w:jc w:val="both"/>
        <w:rPr>
          <w:b/>
          <w:lang w:val="sr-Cyrl-CS"/>
        </w:rPr>
      </w:pPr>
      <w:r w:rsidRPr="00E71B76">
        <w:rPr>
          <w:b/>
          <w:lang w:val="sr-Cyrl-CS"/>
        </w:rPr>
        <w:t xml:space="preserve">Одобрава се изградња фискултурне сале уз зграду Основне школе „Вук Караџић“ у вриједности од око </w:t>
      </w:r>
      <w:r w:rsidRPr="00E71B76">
        <w:rPr>
          <w:b/>
          <w:lang w:val="sr-Latn-BA"/>
        </w:rPr>
        <w:t>5</w:t>
      </w:r>
      <w:r w:rsidRPr="00E71B76">
        <w:rPr>
          <w:b/>
          <w:lang w:val="sr-Cyrl-CS"/>
        </w:rPr>
        <w:t>00.000,00 КМ</w:t>
      </w:r>
      <w:r w:rsidRPr="00E71B76">
        <w:rPr>
          <w:b/>
          <w:lang w:val="sr-Latn-BA"/>
        </w:rPr>
        <w:t xml:space="preserve"> на територији општине Језеро.</w:t>
      </w:r>
    </w:p>
    <w:p w14:paraId="6C43D16F" w14:textId="77777777" w:rsidR="00AA051E" w:rsidRPr="00E71B76" w:rsidRDefault="00AA051E" w:rsidP="00AA051E">
      <w:pPr>
        <w:rPr>
          <w:b/>
          <w:lang w:val="sr-Cyrl-CS"/>
        </w:rPr>
      </w:pPr>
    </w:p>
    <w:p w14:paraId="00C67CCC" w14:textId="77777777" w:rsidR="00AA051E" w:rsidRPr="00E71B76" w:rsidRDefault="00AA051E" w:rsidP="00AA051E">
      <w:pPr>
        <w:jc w:val="center"/>
        <w:rPr>
          <w:b/>
          <w:lang w:val="sr-Latn-BA"/>
        </w:rPr>
      </w:pPr>
      <w:r w:rsidRPr="00E71B76">
        <w:rPr>
          <w:b/>
          <w:lang w:val="sr-Latn-BA"/>
        </w:rPr>
        <w:lastRenderedPageBreak/>
        <w:t>II</w:t>
      </w:r>
    </w:p>
    <w:p w14:paraId="59AE601F" w14:textId="77777777" w:rsidR="00AA051E" w:rsidRPr="00E71B76" w:rsidRDefault="00AA051E" w:rsidP="00AA051E">
      <w:pPr>
        <w:jc w:val="both"/>
        <w:rPr>
          <w:b/>
          <w:lang w:val="sr-Cyrl-CS"/>
        </w:rPr>
      </w:pPr>
      <w:r w:rsidRPr="00E71B76">
        <w:rPr>
          <w:b/>
          <w:lang w:val="sr-Cyrl-CS"/>
        </w:rPr>
        <w:t>Средства из члана 1. ове Одлуке обезбјеђују се :</w:t>
      </w:r>
    </w:p>
    <w:p w14:paraId="11AA6014" w14:textId="77777777" w:rsidR="00AA051E" w:rsidRPr="00E71B76" w:rsidRDefault="00AA051E" w:rsidP="00B96499">
      <w:pPr>
        <w:pStyle w:val="ListParagraph"/>
        <w:numPr>
          <w:ilvl w:val="0"/>
          <w:numId w:val="3"/>
        </w:numPr>
        <w:suppressAutoHyphens/>
        <w:spacing w:line="240" w:lineRule="auto"/>
        <w:jc w:val="both"/>
        <w:rPr>
          <w:b/>
          <w:sz w:val="20"/>
          <w:szCs w:val="20"/>
          <w:lang w:val="sr-Cyrl-CS"/>
        </w:rPr>
      </w:pPr>
      <w:r w:rsidRPr="00E71B76">
        <w:rPr>
          <w:b/>
          <w:sz w:val="20"/>
          <w:szCs w:val="20"/>
          <w:lang w:val="sr-Cyrl-CS"/>
        </w:rPr>
        <w:t>донаторским средствима у износу од 391.166,00 КМ по Споразуму о финансирању пројекта у оквиру механизма сарадње по Споразуму о успостављању специјалних паралелних односа између Републике Српске и Републике Србије  број 01-014-89/18 од 26.01.2018. године.</w:t>
      </w:r>
    </w:p>
    <w:p w14:paraId="5034A3E6" w14:textId="77777777" w:rsidR="00AA051E" w:rsidRPr="00E71B76" w:rsidRDefault="00AA051E" w:rsidP="00B96499">
      <w:pPr>
        <w:pStyle w:val="ListParagraph"/>
        <w:numPr>
          <w:ilvl w:val="0"/>
          <w:numId w:val="3"/>
        </w:numPr>
        <w:suppressAutoHyphens/>
        <w:spacing w:line="240" w:lineRule="auto"/>
        <w:jc w:val="both"/>
        <w:rPr>
          <w:b/>
          <w:sz w:val="20"/>
          <w:szCs w:val="20"/>
          <w:lang w:val="sr-Cyrl-CS"/>
        </w:rPr>
      </w:pPr>
      <w:r w:rsidRPr="00E71B76">
        <w:rPr>
          <w:b/>
          <w:sz w:val="20"/>
          <w:szCs w:val="20"/>
          <w:lang w:val="sr-Cyrl-CS"/>
        </w:rPr>
        <w:t>остатак средстава Општина Језеро обезбједиће из властитих средстава и средстава других донатора.</w:t>
      </w:r>
    </w:p>
    <w:p w14:paraId="0E809715" w14:textId="77777777" w:rsidR="00AA051E" w:rsidRPr="00E71B76" w:rsidRDefault="00AA051E" w:rsidP="00AA051E">
      <w:pPr>
        <w:jc w:val="center"/>
        <w:rPr>
          <w:b/>
          <w:lang w:val="sr-Latn-BA"/>
        </w:rPr>
      </w:pPr>
    </w:p>
    <w:p w14:paraId="7630C303" w14:textId="77777777" w:rsidR="00AA051E" w:rsidRPr="00E71B76" w:rsidRDefault="00AA051E" w:rsidP="00AA051E">
      <w:pPr>
        <w:jc w:val="center"/>
        <w:rPr>
          <w:b/>
          <w:lang w:val="sr-Latn-BA"/>
        </w:rPr>
      </w:pPr>
      <w:r w:rsidRPr="00E71B76">
        <w:rPr>
          <w:b/>
          <w:lang w:val="sr-Latn-BA"/>
        </w:rPr>
        <w:t>III</w:t>
      </w:r>
    </w:p>
    <w:p w14:paraId="47B647BF" w14:textId="77777777" w:rsidR="00AA051E" w:rsidRPr="00E71B76" w:rsidRDefault="00AA051E" w:rsidP="00AA051E">
      <w:pPr>
        <w:jc w:val="both"/>
        <w:rPr>
          <w:b/>
          <w:lang w:val="sr-Cyrl-CS"/>
        </w:rPr>
      </w:pPr>
      <w:r w:rsidRPr="00E71B76">
        <w:rPr>
          <w:b/>
          <w:lang w:val="sr-Cyrl-CS"/>
        </w:rPr>
        <w:t>Ова одлука ступа на снагу осмог осмог дана од дана објављивања у „Службеном гласнику општине Језеро“.</w:t>
      </w:r>
    </w:p>
    <w:p w14:paraId="36EB3564" w14:textId="77777777" w:rsidR="00AA051E" w:rsidRPr="00E71B76" w:rsidRDefault="00AA051E" w:rsidP="00AA051E">
      <w:pPr>
        <w:rPr>
          <w:b/>
          <w:lang w:val="sr-Cyrl-CS"/>
        </w:rPr>
      </w:pPr>
    </w:p>
    <w:p w14:paraId="786C1058" w14:textId="77777777" w:rsidR="00AA051E" w:rsidRPr="00AA051E" w:rsidRDefault="00AA051E" w:rsidP="00AA051E">
      <w:pPr>
        <w:rPr>
          <w:b/>
          <w:lang w:val="bs-Cyrl-BA"/>
        </w:rPr>
      </w:pPr>
      <w:r w:rsidRPr="00E71B76">
        <w:rPr>
          <w:b/>
          <w:lang w:val="sr-Cyrl-CS"/>
        </w:rPr>
        <w:t>Број :</w:t>
      </w:r>
      <w:r w:rsidRPr="00E71B76">
        <w:rPr>
          <w:b/>
          <w:lang w:val="sr-Latn-BA"/>
        </w:rPr>
        <w:t xml:space="preserve"> 010-013-</w:t>
      </w:r>
      <w:r w:rsidRPr="00E71B76">
        <w:rPr>
          <w:b/>
          <w:lang w:val="sr-Cyrl-CS"/>
        </w:rPr>
        <w:t>545</w:t>
      </w:r>
      <w:r w:rsidRPr="00E71B76">
        <w:rPr>
          <w:b/>
          <w:lang w:val="sr-Latn-BA"/>
        </w:rPr>
        <w:t xml:space="preserve"> /18</w:t>
      </w:r>
      <w:r>
        <w:rPr>
          <w:b/>
          <w:lang w:val="bs-Cyrl-BA"/>
        </w:rPr>
        <w:tab/>
      </w:r>
      <w:r>
        <w:rPr>
          <w:b/>
          <w:lang w:val="bs-Cyrl-BA"/>
        </w:rPr>
        <w:tab/>
        <w:t>Предсједник СО-е</w:t>
      </w:r>
    </w:p>
    <w:p w14:paraId="64BC0A0F" w14:textId="77777777" w:rsidR="00AA051E" w:rsidRPr="00E71B76" w:rsidRDefault="00AA051E" w:rsidP="00AA051E">
      <w:pPr>
        <w:rPr>
          <w:b/>
          <w:lang w:val="sr-Cyrl-CS"/>
        </w:rPr>
      </w:pPr>
      <w:r w:rsidRPr="00E71B76">
        <w:rPr>
          <w:b/>
          <w:lang w:val="sr-Cyrl-CS"/>
        </w:rPr>
        <w:t>Дана, 20.04.2018. године.</w:t>
      </w:r>
      <w:r>
        <w:rPr>
          <w:b/>
          <w:lang w:val="sr-Cyrl-CS"/>
        </w:rPr>
        <w:tab/>
        <w:t>Драгана Карага с.р.</w:t>
      </w:r>
    </w:p>
    <w:p w14:paraId="1CDAD8AA" w14:textId="77777777" w:rsidR="00E671EE" w:rsidRDefault="00E671EE" w:rsidP="004B486F">
      <w:pPr>
        <w:pStyle w:val="ListParagraph"/>
        <w:ind w:left="0"/>
        <w:jc w:val="both"/>
        <w:rPr>
          <w:rFonts w:asciiTheme="majorHAnsi" w:hAnsiTheme="majorHAnsi"/>
          <w:b/>
          <w:sz w:val="20"/>
          <w:szCs w:val="20"/>
          <w:lang w:val="sr-Cyrl-CS"/>
        </w:rPr>
      </w:pPr>
    </w:p>
    <w:p w14:paraId="12B6A4DD" w14:textId="77777777" w:rsidR="00E671EE" w:rsidRPr="00AA051E" w:rsidRDefault="00AA051E" w:rsidP="004B486F">
      <w:pPr>
        <w:pStyle w:val="ListParagraph"/>
        <w:ind w:left="0"/>
        <w:jc w:val="both"/>
        <w:rPr>
          <w:rFonts w:asciiTheme="majorHAnsi" w:hAnsiTheme="majorHAnsi"/>
          <w:b/>
          <w:szCs w:val="24"/>
          <w:lang w:val="sr-Cyrl-CS"/>
        </w:rPr>
      </w:pPr>
      <w:r w:rsidRPr="00AA051E">
        <w:rPr>
          <w:rFonts w:asciiTheme="majorHAnsi" w:hAnsiTheme="majorHAnsi"/>
          <w:b/>
          <w:szCs w:val="24"/>
          <w:lang w:val="sr-Cyrl-CS"/>
        </w:rPr>
        <w:t>15.</w:t>
      </w:r>
    </w:p>
    <w:p w14:paraId="03DF611F" w14:textId="77777777" w:rsidR="00AA051E" w:rsidRPr="00227E4E" w:rsidRDefault="00AA051E" w:rsidP="00AA051E">
      <w:pPr>
        <w:ind w:firstLine="708"/>
        <w:jc w:val="both"/>
        <w:rPr>
          <w:b/>
          <w:lang w:val="sr-Cyrl-CS"/>
        </w:rPr>
      </w:pPr>
      <w:r w:rsidRPr="00227E4E">
        <w:rPr>
          <w:b/>
          <w:lang w:val="sr-Cyrl-CS"/>
        </w:rPr>
        <w:t xml:space="preserve">На основу члана 39. став 2. тачка 13. Закона о локалној самоуправи ( „Службени гласник Републике Српске“,  број 97/16), члана 3. Закона о донацијама у Јавном сектору ( „Службени гласник Републике Српске“, број 96/05) и члана 36. став 2. тачка 13. Статута општине Језеро ( „Службени гласник општине Језеро“, број 8/17), Скупштина општине Језеро на сједници одржаној дана, 20.04.2018. године, донијела је </w:t>
      </w:r>
    </w:p>
    <w:p w14:paraId="2B9D8388" w14:textId="77777777" w:rsidR="00AA051E" w:rsidRPr="00227E4E" w:rsidRDefault="00AA051E" w:rsidP="00AA051E">
      <w:pPr>
        <w:jc w:val="center"/>
        <w:rPr>
          <w:b/>
          <w:lang w:val="sr-Cyrl-CS"/>
        </w:rPr>
      </w:pPr>
      <w:r w:rsidRPr="00227E4E">
        <w:rPr>
          <w:b/>
          <w:lang w:val="sr-Cyrl-CS"/>
        </w:rPr>
        <w:t>О Д Л У К А</w:t>
      </w:r>
    </w:p>
    <w:p w14:paraId="54CBC4C2" w14:textId="77777777" w:rsidR="00AA051E" w:rsidRPr="00227E4E" w:rsidRDefault="00AA051E" w:rsidP="00AA051E">
      <w:pPr>
        <w:jc w:val="center"/>
        <w:rPr>
          <w:b/>
          <w:lang w:val="sr-Cyrl-CS"/>
        </w:rPr>
      </w:pPr>
      <w:r w:rsidRPr="00227E4E">
        <w:rPr>
          <w:b/>
          <w:lang w:val="sr-Cyrl-CS"/>
        </w:rPr>
        <w:t xml:space="preserve">          о прихватању донаторских средстава Федералног </w:t>
      </w:r>
    </w:p>
    <w:p w14:paraId="284823D7" w14:textId="77777777" w:rsidR="00AA051E" w:rsidRPr="00227E4E" w:rsidRDefault="00AA051E" w:rsidP="00AA051E">
      <w:pPr>
        <w:jc w:val="center"/>
        <w:rPr>
          <w:b/>
          <w:lang w:val="sr-Cyrl-CS"/>
        </w:rPr>
      </w:pPr>
      <w:r w:rsidRPr="00227E4E">
        <w:rPr>
          <w:b/>
          <w:lang w:val="sr-Cyrl-CS"/>
        </w:rPr>
        <w:t>Министарства расељених особа и избјеглица</w:t>
      </w:r>
    </w:p>
    <w:p w14:paraId="7293AF04" w14:textId="77777777" w:rsidR="00AA051E" w:rsidRPr="00227E4E" w:rsidRDefault="00AA051E" w:rsidP="00AA051E">
      <w:pPr>
        <w:jc w:val="center"/>
        <w:rPr>
          <w:b/>
          <w:lang w:val="sr-Cyrl-CS"/>
        </w:rPr>
      </w:pPr>
    </w:p>
    <w:p w14:paraId="26AE2A56" w14:textId="77777777" w:rsidR="00AA051E" w:rsidRPr="00227E4E" w:rsidRDefault="00AA051E" w:rsidP="00AA051E">
      <w:pPr>
        <w:jc w:val="center"/>
        <w:rPr>
          <w:b/>
          <w:lang w:val="sr-Latn-BA"/>
        </w:rPr>
      </w:pPr>
      <w:r w:rsidRPr="00227E4E">
        <w:rPr>
          <w:b/>
          <w:lang w:val="sr-Latn-BA"/>
        </w:rPr>
        <w:t>I</w:t>
      </w:r>
    </w:p>
    <w:p w14:paraId="029ADEB7" w14:textId="77777777" w:rsidR="00AA051E" w:rsidRPr="00227E4E" w:rsidRDefault="00AA051E" w:rsidP="00AA051E">
      <w:pPr>
        <w:jc w:val="both"/>
        <w:rPr>
          <w:b/>
          <w:lang w:val="sr-Cyrl-CS"/>
        </w:rPr>
      </w:pPr>
      <w:r w:rsidRPr="00227E4E">
        <w:rPr>
          <w:b/>
          <w:lang w:val="sr-Cyrl-CS"/>
        </w:rPr>
        <w:t>Овом одлуком прихватају се донаторска средства Федералног Министарства расељених особа и избјеглица у износу од 15.000,00 КМ ( словима : петнаестхиљада конвертибилних марака и 00/100) за реализацију Пројекта санације резервоара и реконструкције водоводне мреже у насељу Ђумезлије, општина Језеро.</w:t>
      </w:r>
    </w:p>
    <w:p w14:paraId="0A5ED22C" w14:textId="77777777" w:rsidR="00AA051E" w:rsidRPr="00227E4E" w:rsidRDefault="00AA051E" w:rsidP="00AA051E">
      <w:pPr>
        <w:jc w:val="both"/>
        <w:rPr>
          <w:b/>
          <w:lang w:val="sr-Cyrl-CS"/>
        </w:rPr>
      </w:pPr>
    </w:p>
    <w:p w14:paraId="72B1A498" w14:textId="77777777" w:rsidR="00AA051E" w:rsidRPr="00227E4E" w:rsidRDefault="00AA051E" w:rsidP="00AA051E">
      <w:pPr>
        <w:jc w:val="center"/>
        <w:rPr>
          <w:b/>
          <w:lang w:val="sr-Latn-BA"/>
        </w:rPr>
      </w:pPr>
      <w:r w:rsidRPr="00227E4E">
        <w:rPr>
          <w:b/>
          <w:lang w:val="sr-Latn-BA"/>
        </w:rPr>
        <w:t>II</w:t>
      </w:r>
    </w:p>
    <w:p w14:paraId="24045E69" w14:textId="77777777" w:rsidR="00AA051E" w:rsidRPr="00227E4E" w:rsidRDefault="00AA051E" w:rsidP="00AA051E">
      <w:pPr>
        <w:jc w:val="both"/>
        <w:rPr>
          <w:b/>
          <w:lang w:val="sr-Cyrl-CS"/>
        </w:rPr>
      </w:pPr>
      <w:r w:rsidRPr="00227E4E">
        <w:rPr>
          <w:b/>
          <w:lang w:val="sr-Latn-BA"/>
        </w:rPr>
        <w:t>Средства су обезбјеђена у складу са Одлуком о одобравању средстава М</w:t>
      </w:r>
      <w:r w:rsidRPr="00227E4E">
        <w:rPr>
          <w:b/>
          <w:lang w:val="sr-Cyrl-CS"/>
        </w:rPr>
        <w:t>инистарства расељених особа и избјеглица број : 03-36-2-308-1/17 од 19.10.2017. године и Уговора о намјенском коришћењу донираних средстава закљученим између Федералног министарства расељених особа и избјеглица и Општине Језеро од 19.10.2017. године.</w:t>
      </w:r>
    </w:p>
    <w:p w14:paraId="56A6AECC" w14:textId="77777777" w:rsidR="00AA051E" w:rsidRPr="00227E4E" w:rsidRDefault="00AA051E" w:rsidP="00AA051E">
      <w:pPr>
        <w:rPr>
          <w:b/>
          <w:lang w:val="sr-Cyrl-CS"/>
        </w:rPr>
      </w:pPr>
    </w:p>
    <w:p w14:paraId="538C9AFB" w14:textId="77777777" w:rsidR="00AA051E" w:rsidRPr="00227E4E" w:rsidRDefault="00AA051E" w:rsidP="00AA051E">
      <w:pPr>
        <w:jc w:val="center"/>
        <w:rPr>
          <w:b/>
          <w:lang w:val="sr-Latn-BA"/>
        </w:rPr>
      </w:pPr>
      <w:r w:rsidRPr="00227E4E">
        <w:rPr>
          <w:b/>
          <w:lang w:val="sr-Latn-BA"/>
        </w:rPr>
        <w:t>III</w:t>
      </w:r>
    </w:p>
    <w:p w14:paraId="542264FA" w14:textId="77777777" w:rsidR="00AA051E" w:rsidRPr="00227E4E" w:rsidRDefault="00AA051E" w:rsidP="00AA051E">
      <w:pPr>
        <w:jc w:val="both"/>
        <w:rPr>
          <w:b/>
          <w:lang w:val="sr-Cyrl-CS"/>
        </w:rPr>
      </w:pPr>
      <w:r w:rsidRPr="00227E4E">
        <w:rPr>
          <w:b/>
          <w:lang w:val="sr-Cyrl-CS"/>
        </w:rPr>
        <w:t>Ова одлука ступа на снагу осмог осмог дана од дана објављивања у „Службеном гласнику општине Језеро“.</w:t>
      </w:r>
    </w:p>
    <w:p w14:paraId="4688A3D6" w14:textId="77777777" w:rsidR="00AA051E" w:rsidRPr="00227E4E" w:rsidRDefault="00AA051E" w:rsidP="00AA051E">
      <w:pPr>
        <w:jc w:val="both"/>
        <w:rPr>
          <w:b/>
          <w:lang w:val="sr-Cyrl-CS"/>
        </w:rPr>
      </w:pPr>
    </w:p>
    <w:p w14:paraId="03021A7E" w14:textId="77777777" w:rsidR="00AA051E" w:rsidRPr="00AA051E" w:rsidRDefault="00AA051E" w:rsidP="00AA051E">
      <w:pPr>
        <w:rPr>
          <w:b/>
          <w:lang w:val="bs-Cyrl-BA"/>
        </w:rPr>
      </w:pPr>
      <w:r w:rsidRPr="00227E4E">
        <w:rPr>
          <w:b/>
          <w:lang w:val="sr-Cyrl-CS"/>
        </w:rPr>
        <w:t>Број :</w:t>
      </w:r>
      <w:r w:rsidRPr="00227E4E">
        <w:rPr>
          <w:b/>
          <w:lang w:val="sr-Latn-BA"/>
        </w:rPr>
        <w:t xml:space="preserve"> 010-013- </w:t>
      </w:r>
      <w:r w:rsidRPr="00227E4E">
        <w:rPr>
          <w:b/>
          <w:lang w:val="sr-Cyrl-CS"/>
        </w:rPr>
        <w:t>546</w:t>
      </w:r>
      <w:r w:rsidRPr="00227E4E">
        <w:rPr>
          <w:b/>
          <w:lang w:val="sr-Latn-BA"/>
        </w:rPr>
        <w:t>/18</w:t>
      </w:r>
      <w:r>
        <w:rPr>
          <w:b/>
          <w:lang w:val="bs-Cyrl-BA"/>
        </w:rPr>
        <w:tab/>
      </w:r>
      <w:r>
        <w:rPr>
          <w:b/>
          <w:lang w:val="bs-Cyrl-BA"/>
        </w:rPr>
        <w:tab/>
        <w:t>Предсједник СО-е</w:t>
      </w:r>
    </w:p>
    <w:p w14:paraId="02BF0DC6" w14:textId="77777777" w:rsidR="00AA051E" w:rsidRPr="00227E4E" w:rsidRDefault="00AA051E" w:rsidP="00AA051E">
      <w:pPr>
        <w:rPr>
          <w:b/>
          <w:lang w:val="sr-Cyrl-CS"/>
        </w:rPr>
      </w:pPr>
      <w:r w:rsidRPr="00227E4E">
        <w:rPr>
          <w:b/>
          <w:lang w:val="sr-Cyrl-CS"/>
        </w:rPr>
        <w:t>Дана, 20.04.2018. године.</w:t>
      </w:r>
      <w:r>
        <w:rPr>
          <w:b/>
          <w:lang w:val="sr-Cyrl-CS"/>
        </w:rPr>
        <w:tab/>
        <w:t>Драгана Карага с.р.</w:t>
      </w:r>
    </w:p>
    <w:p w14:paraId="768008AB" w14:textId="77777777" w:rsidR="00E671EE" w:rsidRDefault="00E671EE" w:rsidP="004B486F">
      <w:pPr>
        <w:pStyle w:val="ListParagraph"/>
        <w:ind w:left="0"/>
        <w:jc w:val="both"/>
        <w:rPr>
          <w:rFonts w:asciiTheme="majorHAnsi" w:hAnsiTheme="majorHAnsi"/>
          <w:b/>
          <w:sz w:val="20"/>
          <w:szCs w:val="20"/>
          <w:lang w:val="sr-Cyrl-CS"/>
        </w:rPr>
      </w:pPr>
    </w:p>
    <w:p w14:paraId="28D9919D" w14:textId="77777777" w:rsidR="00E671EE" w:rsidRDefault="00E671EE" w:rsidP="004B486F">
      <w:pPr>
        <w:pStyle w:val="ListParagraph"/>
        <w:ind w:left="0"/>
        <w:jc w:val="both"/>
        <w:rPr>
          <w:rFonts w:asciiTheme="majorHAnsi" w:hAnsiTheme="majorHAnsi"/>
          <w:b/>
          <w:sz w:val="20"/>
          <w:szCs w:val="20"/>
          <w:lang w:val="sr-Cyrl-CS"/>
        </w:rPr>
      </w:pPr>
    </w:p>
    <w:p w14:paraId="3DB3EBDB" w14:textId="77777777" w:rsidR="00E671EE" w:rsidRDefault="00E671EE" w:rsidP="004B486F">
      <w:pPr>
        <w:pStyle w:val="ListParagraph"/>
        <w:ind w:left="0"/>
        <w:jc w:val="both"/>
        <w:rPr>
          <w:rFonts w:asciiTheme="majorHAnsi" w:hAnsiTheme="majorHAnsi"/>
          <w:b/>
          <w:sz w:val="20"/>
          <w:szCs w:val="20"/>
          <w:lang w:val="sr-Cyrl-CS"/>
        </w:rPr>
      </w:pPr>
    </w:p>
    <w:p w14:paraId="3A6C16C3" w14:textId="77777777" w:rsidR="00E671EE" w:rsidRPr="00AA051E" w:rsidRDefault="00AA051E" w:rsidP="004B486F">
      <w:pPr>
        <w:pStyle w:val="ListParagraph"/>
        <w:ind w:left="0"/>
        <w:jc w:val="both"/>
        <w:rPr>
          <w:rFonts w:asciiTheme="majorHAnsi" w:hAnsiTheme="majorHAnsi"/>
          <w:b/>
          <w:szCs w:val="24"/>
          <w:lang w:val="sr-Cyrl-CS"/>
        </w:rPr>
      </w:pPr>
      <w:r w:rsidRPr="00AA051E">
        <w:rPr>
          <w:rFonts w:asciiTheme="majorHAnsi" w:hAnsiTheme="majorHAnsi"/>
          <w:b/>
          <w:szCs w:val="24"/>
          <w:lang w:val="sr-Cyrl-CS"/>
        </w:rPr>
        <w:t>16.</w:t>
      </w:r>
    </w:p>
    <w:p w14:paraId="5FB20763" w14:textId="77777777" w:rsidR="00AA051E" w:rsidRPr="0019661D" w:rsidRDefault="00AA051E" w:rsidP="00AA051E">
      <w:pPr>
        <w:ind w:firstLine="708"/>
        <w:jc w:val="both"/>
        <w:rPr>
          <w:b/>
          <w:lang w:val="sr-Cyrl-CS"/>
        </w:rPr>
      </w:pPr>
      <w:r w:rsidRPr="0019661D">
        <w:rPr>
          <w:b/>
          <w:lang w:val="sr-Cyrl-CS"/>
        </w:rPr>
        <w:t xml:space="preserve">На основу члана 39. став 2. тачка 13. Закона о локалној самоуправи ( „Службени гласник Републике Српске“,  број 97/16), члана 3. Закона о донацијама у Јавном сектору ( „Службени гласник Републике Српске“, број 96/05) и члана 36. став 2. тачка 13. Статута општине Језеро ( „Службени гласник општине Језеро“, број 8/17), Скупштина општине Језеро на сједници одржаној дана, 20.04.2018. године, донијела је </w:t>
      </w:r>
    </w:p>
    <w:p w14:paraId="4BD244EB" w14:textId="77777777" w:rsidR="00AA051E" w:rsidRPr="0019661D" w:rsidRDefault="00AA051E" w:rsidP="00AA051E">
      <w:pPr>
        <w:jc w:val="right"/>
        <w:rPr>
          <w:b/>
          <w:lang w:val="sr-Cyrl-CS"/>
        </w:rPr>
      </w:pPr>
    </w:p>
    <w:p w14:paraId="5CAAD10C" w14:textId="77777777" w:rsidR="00AA051E" w:rsidRPr="0019661D" w:rsidRDefault="00AA051E" w:rsidP="00AA051E">
      <w:pPr>
        <w:jc w:val="center"/>
        <w:rPr>
          <w:b/>
          <w:lang w:val="sr-Cyrl-CS"/>
        </w:rPr>
      </w:pPr>
      <w:r w:rsidRPr="0019661D">
        <w:rPr>
          <w:b/>
          <w:lang w:val="sr-Cyrl-CS"/>
        </w:rPr>
        <w:t>О Д Л У К У</w:t>
      </w:r>
    </w:p>
    <w:p w14:paraId="2022A5DC" w14:textId="77777777" w:rsidR="00AA051E" w:rsidRPr="0019661D" w:rsidRDefault="00AA051E" w:rsidP="00AA051E">
      <w:pPr>
        <w:jc w:val="center"/>
        <w:rPr>
          <w:b/>
          <w:lang w:val="sr-Cyrl-CS"/>
        </w:rPr>
      </w:pPr>
      <w:r w:rsidRPr="0019661D">
        <w:rPr>
          <w:b/>
          <w:lang w:val="sr-Cyrl-CS"/>
        </w:rPr>
        <w:t>о изградњи резервоара у насељеном мјесту Ђумезлије</w:t>
      </w:r>
    </w:p>
    <w:p w14:paraId="6C419CFF" w14:textId="77777777" w:rsidR="00AA051E" w:rsidRPr="0019661D" w:rsidRDefault="00AA051E" w:rsidP="00AA051E">
      <w:pPr>
        <w:jc w:val="center"/>
        <w:rPr>
          <w:b/>
          <w:lang w:val="sr-Cyrl-CS"/>
        </w:rPr>
      </w:pPr>
    </w:p>
    <w:p w14:paraId="2C30C5B2" w14:textId="77777777" w:rsidR="00AA051E" w:rsidRPr="0019661D" w:rsidRDefault="00AA051E" w:rsidP="00AA051E">
      <w:pPr>
        <w:jc w:val="center"/>
        <w:rPr>
          <w:b/>
          <w:lang w:val="sr-Latn-BA"/>
        </w:rPr>
      </w:pPr>
      <w:r w:rsidRPr="0019661D">
        <w:rPr>
          <w:b/>
          <w:lang w:val="sr-Latn-BA"/>
        </w:rPr>
        <w:t>I</w:t>
      </w:r>
    </w:p>
    <w:p w14:paraId="661CF63C" w14:textId="77777777" w:rsidR="00AA051E" w:rsidRPr="0019661D" w:rsidRDefault="00AA051E" w:rsidP="00AA051E">
      <w:pPr>
        <w:jc w:val="both"/>
        <w:rPr>
          <w:b/>
          <w:lang w:val="sr-Cyrl-CS"/>
        </w:rPr>
      </w:pPr>
      <w:r w:rsidRPr="0019661D">
        <w:rPr>
          <w:b/>
          <w:lang w:val="sr-Latn-BA"/>
        </w:rPr>
        <w:t>O</w:t>
      </w:r>
      <w:r w:rsidRPr="0019661D">
        <w:rPr>
          <w:b/>
          <w:lang w:val="sr-Cyrl-CS"/>
        </w:rPr>
        <w:t>добрава се изградња резервоара за воду у повратничком насељу Ђумезлије, општина Језеро у износу од 15.000,00 КМ.</w:t>
      </w:r>
    </w:p>
    <w:p w14:paraId="001F3AF6" w14:textId="77777777" w:rsidR="00AA051E" w:rsidRPr="0019661D" w:rsidRDefault="00AA051E" w:rsidP="00AA051E">
      <w:pPr>
        <w:jc w:val="center"/>
        <w:rPr>
          <w:b/>
          <w:lang w:val="sr-Cyrl-CS"/>
        </w:rPr>
      </w:pPr>
    </w:p>
    <w:p w14:paraId="492596B4" w14:textId="77777777" w:rsidR="00AA051E" w:rsidRPr="0019661D" w:rsidRDefault="00AA051E" w:rsidP="00AA051E">
      <w:pPr>
        <w:jc w:val="center"/>
        <w:rPr>
          <w:b/>
          <w:lang w:val="sr-Latn-BA"/>
        </w:rPr>
      </w:pPr>
      <w:r w:rsidRPr="0019661D">
        <w:rPr>
          <w:b/>
          <w:lang w:val="sr-Latn-BA"/>
        </w:rPr>
        <w:t>II</w:t>
      </w:r>
    </w:p>
    <w:p w14:paraId="42135F18" w14:textId="77777777" w:rsidR="00AA051E" w:rsidRPr="0019661D" w:rsidRDefault="00AA051E" w:rsidP="00AA051E">
      <w:pPr>
        <w:jc w:val="both"/>
        <w:rPr>
          <w:b/>
          <w:lang w:val="sr-Cyrl-CS"/>
        </w:rPr>
      </w:pPr>
      <w:r w:rsidRPr="0019661D">
        <w:rPr>
          <w:b/>
          <w:lang w:val="sr-Latn-BA"/>
        </w:rPr>
        <w:t>Средства и</w:t>
      </w:r>
      <w:r w:rsidRPr="0019661D">
        <w:rPr>
          <w:b/>
          <w:lang w:val="sr-Cyrl-CS"/>
        </w:rPr>
        <w:t>з члана I. ове  Одлуке обезбјеђена су путем Федералног Министарства расељених особа и избјеглица ( веза Уговор о намјенском коришћењу донираних средстава  број 01-014-1029/17 од 19.10.2017. године).</w:t>
      </w:r>
    </w:p>
    <w:p w14:paraId="7C33EC90" w14:textId="77777777" w:rsidR="00AA051E" w:rsidRPr="0019661D" w:rsidRDefault="00AA051E" w:rsidP="00AA051E">
      <w:pPr>
        <w:rPr>
          <w:b/>
          <w:lang w:val="sr-Cyrl-CS"/>
        </w:rPr>
      </w:pPr>
    </w:p>
    <w:p w14:paraId="6F075023" w14:textId="77777777" w:rsidR="00AA051E" w:rsidRPr="0019661D" w:rsidRDefault="00AA051E" w:rsidP="00AA051E">
      <w:pPr>
        <w:jc w:val="center"/>
        <w:rPr>
          <w:b/>
          <w:lang w:val="sr-Latn-BA"/>
        </w:rPr>
      </w:pPr>
      <w:r w:rsidRPr="0019661D">
        <w:rPr>
          <w:b/>
          <w:lang w:val="sr-Latn-BA"/>
        </w:rPr>
        <w:t>III</w:t>
      </w:r>
    </w:p>
    <w:p w14:paraId="069A4A6D" w14:textId="77777777" w:rsidR="00AA051E" w:rsidRPr="0019661D" w:rsidRDefault="00AA051E" w:rsidP="00AA051E">
      <w:pPr>
        <w:jc w:val="both"/>
        <w:rPr>
          <w:b/>
          <w:lang w:val="sr-Cyrl-CS"/>
        </w:rPr>
      </w:pPr>
      <w:r w:rsidRPr="0019661D">
        <w:rPr>
          <w:b/>
          <w:lang w:val="sr-Cyrl-CS"/>
        </w:rPr>
        <w:t>Ова одлука ступа на снагу осмог осмог дана од дана објављивања у „Службеном гласнику општине Језеро“.</w:t>
      </w:r>
    </w:p>
    <w:p w14:paraId="6825E6E0" w14:textId="77777777" w:rsidR="00AA051E" w:rsidRPr="0019661D" w:rsidRDefault="00AA051E" w:rsidP="00AA051E">
      <w:pPr>
        <w:rPr>
          <w:b/>
          <w:lang w:val="sr-Cyrl-CS"/>
        </w:rPr>
      </w:pPr>
    </w:p>
    <w:p w14:paraId="111710D2" w14:textId="77777777" w:rsidR="00AA051E" w:rsidRPr="0019661D" w:rsidRDefault="00AA051E" w:rsidP="00AA051E">
      <w:pPr>
        <w:rPr>
          <w:b/>
          <w:lang w:val="sr-Cyrl-CS"/>
        </w:rPr>
      </w:pPr>
    </w:p>
    <w:p w14:paraId="3CECFBEA" w14:textId="77777777" w:rsidR="00AA051E" w:rsidRPr="00AA051E" w:rsidRDefault="00AA051E" w:rsidP="00AA051E">
      <w:pPr>
        <w:rPr>
          <w:b/>
          <w:lang w:val="bs-Cyrl-BA"/>
        </w:rPr>
      </w:pPr>
      <w:r w:rsidRPr="0019661D">
        <w:rPr>
          <w:b/>
          <w:lang w:val="sr-Cyrl-CS"/>
        </w:rPr>
        <w:t>Број :</w:t>
      </w:r>
      <w:r w:rsidRPr="0019661D">
        <w:rPr>
          <w:b/>
          <w:lang w:val="sr-Latn-BA"/>
        </w:rPr>
        <w:t xml:space="preserve"> 010-013-</w:t>
      </w:r>
      <w:r w:rsidRPr="0019661D">
        <w:rPr>
          <w:b/>
          <w:lang w:val="sr-Cyrl-CS"/>
        </w:rPr>
        <w:t>547</w:t>
      </w:r>
      <w:r w:rsidRPr="0019661D">
        <w:rPr>
          <w:b/>
          <w:lang w:val="sr-Latn-BA"/>
        </w:rPr>
        <w:t>/18</w:t>
      </w:r>
      <w:r>
        <w:rPr>
          <w:b/>
          <w:lang w:val="bs-Cyrl-BA"/>
        </w:rPr>
        <w:tab/>
      </w:r>
      <w:r>
        <w:rPr>
          <w:b/>
          <w:lang w:val="bs-Cyrl-BA"/>
        </w:rPr>
        <w:tab/>
        <w:t xml:space="preserve">  Предсједник СО-е</w:t>
      </w:r>
    </w:p>
    <w:p w14:paraId="6A891F9D" w14:textId="77777777" w:rsidR="00AA051E" w:rsidRPr="0019661D" w:rsidRDefault="00AA051E" w:rsidP="00AA051E">
      <w:pPr>
        <w:rPr>
          <w:b/>
          <w:lang w:val="sr-Cyrl-CS"/>
        </w:rPr>
      </w:pPr>
      <w:r w:rsidRPr="0019661D">
        <w:rPr>
          <w:b/>
          <w:lang w:val="sr-Cyrl-CS"/>
        </w:rPr>
        <w:t>Дана, 13.04.2018. године.</w:t>
      </w:r>
      <w:r>
        <w:rPr>
          <w:b/>
          <w:lang w:val="sr-Cyrl-CS"/>
        </w:rPr>
        <w:tab/>
        <w:t>Драгана Карага с.р.</w:t>
      </w:r>
    </w:p>
    <w:p w14:paraId="298EC18C" w14:textId="77777777" w:rsidR="00E671EE" w:rsidRDefault="00E671EE" w:rsidP="004B486F">
      <w:pPr>
        <w:pStyle w:val="ListParagraph"/>
        <w:ind w:left="0"/>
        <w:jc w:val="both"/>
        <w:rPr>
          <w:rFonts w:asciiTheme="majorHAnsi" w:hAnsiTheme="majorHAnsi"/>
          <w:b/>
          <w:sz w:val="20"/>
          <w:szCs w:val="20"/>
          <w:lang w:val="sr-Cyrl-CS"/>
        </w:rPr>
      </w:pPr>
    </w:p>
    <w:p w14:paraId="64A3E6D5" w14:textId="77777777" w:rsidR="00E671EE" w:rsidRPr="00AA051E" w:rsidRDefault="00AA051E" w:rsidP="004B486F">
      <w:pPr>
        <w:pStyle w:val="ListParagraph"/>
        <w:ind w:left="0"/>
        <w:jc w:val="both"/>
        <w:rPr>
          <w:rFonts w:asciiTheme="majorHAnsi" w:hAnsiTheme="majorHAnsi"/>
          <w:b/>
          <w:szCs w:val="24"/>
          <w:lang w:val="sr-Cyrl-CS"/>
        </w:rPr>
      </w:pPr>
      <w:r w:rsidRPr="00AA051E">
        <w:rPr>
          <w:rFonts w:asciiTheme="majorHAnsi" w:hAnsiTheme="majorHAnsi"/>
          <w:b/>
          <w:szCs w:val="24"/>
          <w:lang w:val="sr-Cyrl-CS"/>
        </w:rPr>
        <w:t>17.</w:t>
      </w:r>
    </w:p>
    <w:p w14:paraId="7EDB6473" w14:textId="77777777" w:rsidR="00AA051E" w:rsidRPr="00227E4E" w:rsidRDefault="00AA051E" w:rsidP="00AA051E">
      <w:pPr>
        <w:ind w:firstLine="708"/>
        <w:jc w:val="both"/>
        <w:rPr>
          <w:b/>
          <w:lang w:val="sr-Cyrl-CS"/>
        </w:rPr>
      </w:pPr>
      <w:r w:rsidRPr="00227E4E">
        <w:rPr>
          <w:b/>
          <w:lang w:val="sr-Cyrl-CS"/>
        </w:rPr>
        <w:t xml:space="preserve">На основу члана 39. став 2. тачка 13. Закона о локалној самоуправи ( „Службени гласник Републике Српске“,  број 97/16), члана 3. Закона о донацијама у Јавном сектору ( „Службени гласник Републике Српске“, број 96/05) и члана 36. став 2. тачка 13. Статута општине Језеро ( „Службени гласник општине Језеро“, број 8/17), Скупштина општине Језеро на сједници одржаној дана, 20.04.2018. године, донијела је </w:t>
      </w:r>
    </w:p>
    <w:p w14:paraId="41A97F45" w14:textId="77777777" w:rsidR="00AA051E" w:rsidRPr="00227E4E" w:rsidRDefault="00AA051E" w:rsidP="00AA051E">
      <w:pPr>
        <w:jc w:val="right"/>
        <w:rPr>
          <w:b/>
          <w:lang w:val="sr-Cyrl-CS"/>
        </w:rPr>
      </w:pPr>
    </w:p>
    <w:p w14:paraId="1E845EB3" w14:textId="77777777" w:rsidR="00AA051E" w:rsidRPr="00227E4E" w:rsidRDefault="00AA051E" w:rsidP="00AA051E">
      <w:pPr>
        <w:jc w:val="center"/>
        <w:rPr>
          <w:b/>
          <w:lang w:val="sr-Cyrl-CS"/>
        </w:rPr>
      </w:pPr>
      <w:r w:rsidRPr="00227E4E">
        <w:rPr>
          <w:b/>
          <w:lang w:val="sr-Cyrl-CS"/>
        </w:rPr>
        <w:t>О Д Л У К А</w:t>
      </w:r>
    </w:p>
    <w:p w14:paraId="5731AA54" w14:textId="77777777" w:rsidR="00AA051E" w:rsidRPr="00227E4E" w:rsidRDefault="00AA051E" w:rsidP="00AA051E">
      <w:pPr>
        <w:jc w:val="center"/>
        <w:rPr>
          <w:b/>
          <w:lang w:val="sr-Cyrl-CS"/>
        </w:rPr>
      </w:pPr>
      <w:r w:rsidRPr="00227E4E">
        <w:rPr>
          <w:b/>
          <w:lang w:val="sr-Cyrl-CS"/>
        </w:rPr>
        <w:t xml:space="preserve">          о прихватању донаторских средстава Федералног </w:t>
      </w:r>
    </w:p>
    <w:p w14:paraId="2760464A" w14:textId="77777777" w:rsidR="00AA051E" w:rsidRPr="00227E4E" w:rsidRDefault="00AA051E" w:rsidP="00AA051E">
      <w:pPr>
        <w:jc w:val="center"/>
        <w:rPr>
          <w:b/>
          <w:lang w:val="sr-Cyrl-CS"/>
        </w:rPr>
      </w:pPr>
      <w:r w:rsidRPr="00227E4E">
        <w:rPr>
          <w:b/>
          <w:lang w:val="sr-Cyrl-CS"/>
        </w:rPr>
        <w:t>Министарства расељених особа и избјеглица</w:t>
      </w:r>
    </w:p>
    <w:p w14:paraId="33753C55" w14:textId="77777777" w:rsidR="00AA051E" w:rsidRPr="00227E4E" w:rsidRDefault="00AA051E" w:rsidP="00AA051E">
      <w:pPr>
        <w:jc w:val="center"/>
        <w:rPr>
          <w:b/>
          <w:lang w:val="sr-Cyrl-CS"/>
        </w:rPr>
      </w:pPr>
    </w:p>
    <w:p w14:paraId="33984C3E" w14:textId="77777777" w:rsidR="00AA051E" w:rsidRPr="00227E4E" w:rsidRDefault="00AA051E" w:rsidP="00AA051E">
      <w:pPr>
        <w:jc w:val="center"/>
        <w:rPr>
          <w:b/>
          <w:lang w:val="sr-Latn-BA"/>
        </w:rPr>
      </w:pPr>
      <w:r w:rsidRPr="00227E4E">
        <w:rPr>
          <w:b/>
          <w:lang w:val="sr-Latn-BA"/>
        </w:rPr>
        <w:t>I</w:t>
      </w:r>
    </w:p>
    <w:p w14:paraId="74B1A54F" w14:textId="77777777" w:rsidR="00AA051E" w:rsidRPr="00227E4E" w:rsidRDefault="00AA051E" w:rsidP="00AA051E">
      <w:pPr>
        <w:jc w:val="both"/>
        <w:rPr>
          <w:b/>
          <w:lang w:val="sr-Cyrl-CS"/>
        </w:rPr>
      </w:pPr>
      <w:r w:rsidRPr="00227E4E">
        <w:rPr>
          <w:b/>
          <w:lang w:val="sr-Cyrl-CS"/>
        </w:rPr>
        <w:t>Овом одлуком прихватају се донаторска средства Федералног Министарства расељених особа и избјеглица у износу од 15.000,00 КМ ( словима : петнаестхиљада конвертибилних марака и 00/100) за реализацију Пројекта санације резервоара и реконструкције водоводне мреже у насељу Ђумезлије, општина Језеро.</w:t>
      </w:r>
    </w:p>
    <w:p w14:paraId="5E1FD024" w14:textId="77777777" w:rsidR="00AA051E" w:rsidRPr="00227E4E" w:rsidRDefault="00AA051E" w:rsidP="00AA051E">
      <w:pPr>
        <w:rPr>
          <w:b/>
          <w:lang w:val="sr-Cyrl-CS"/>
        </w:rPr>
      </w:pPr>
    </w:p>
    <w:p w14:paraId="0580EC71" w14:textId="77777777" w:rsidR="00AA051E" w:rsidRPr="00227E4E" w:rsidRDefault="00AA051E" w:rsidP="00AA051E">
      <w:pPr>
        <w:jc w:val="center"/>
        <w:rPr>
          <w:b/>
          <w:lang w:val="sr-Latn-BA"/>
        </w:rPr>
      </w:pPr>
      <w:r w:rsidRPr="00227E4E">
        <w:rPr>
          <w:b/>
          <w:lang w:val="sr-Latn-BA"/>
        </w:rPr>
        <w:t>II</w:t>
      </w:r>
    </w:p>
    <w:p w14:paraId="3DFB6C17" w14:textId="77777777" w:rsidR="00AA051E" w:rsidRPr="00227E4E" w:rsidRDefault="00AA051E" w:rsidP="00AA051E">
      <w:pPr>
        <w:jc w:val="both"/>
        <w:rPr>
          <w:b/>
          <w:lang w:val="sr-Cyrl-CS"/>
        </w:rPr>
      </w:pPr>
      <w:r w:rsidRPr="00227E4E">
        <w:rPr>
          <w:b/>
          <w:lang w:val="sr-Latn-BA"/>
        </w:rPr>
        <w:lastRenderedPageBreak/>
        <w:t>Средства су обезбјеђена у складу са Одлуком о одобравању средстава М</w:t>
      </w:r>
      <w:r w:rsidRPr="00227E4E">
        <w:rPr>
          <w:b/>
          <w:lang w:val="sr-Cyrl-CS"/>
        </w:rPr>
        <w:t>инистарства расељених особа и избјеглица број : 03-36-2-308-1/17 од 19.10.2017. године и Уговора о намјенском коришћењу донираних средстава закљученим између Федералног министарства расељених особа и избјеглица и Општине Језеро од 19.10.2017. године.</w:t>
      </w:r>
    </w:p>
    <w:p w14:paraId="716E7B4E" w14:textId="77777777" w:rsidR="00AA051E" w:rsidRPr="00227E4E" w:rsidRDefault="00AA051E" w:rsidP="00AA051E">
      <w:pPr>
        <w:rPr>
          <w:b/>
          <w:lang w:val="sr-Cyrl-CS"/>
        </w:rPr>
      </w:pPr>
    </w:p>
    <w:p w14:paraId="367D4E15" w14:textId="77777777" w:rsidR="00AA051E" w:rsidRPr="00227E4E" w:rsidRDefault="00AA051E" w:rsidP="00AA051E">
      <w:pPr>
        <w:jc w:val="center"/>
        <w:rPr>
          <w:b/>
          <w:lang w:val="sr-Latn-BA"/>
        </w:rPr>
      </w:pPr>
      <w:r w:rsidRPr="00227E4E">
        <w:rPr>
          <w:b/>
          <w:lang w:val="sr-Latn-BA"/>
        </w:rPr>
        <w:t>III</w:t>
      </w:r>
    </w:p>
    <w:p w14:paraId="00294117" w14:textId="77777777" w:rsidR="00AA051E" w:rsidRPr="00227E4E" w:rsidRDefault="00AA051E" w:rsidP="00AA051E">
      <w:pPr>
        <w:jc w:val="both"/>
        <w:rPr>
          <w:b/>
          <w:lang w:val="sr-Cyrl-CS"/>
        </w:rPr>
      </w:pPr>
      <w:r w:rsidRPr="00227E4E">
        <w:rPr>
          <w:b/>
          <w:lang w:val="sr-Cyrl-CS"/>
        </w:rPr>
        <w:t>Ова одлука ступа на снагу осмог осмог дана од дана објављивања у „Службеном гласнику општине Језеро“.</w:t>
      </w:r>
    </w:p>
    <w:p w14:paraId="49B2D171" w14:textId="77777777" w:rsidR="00AA051E" w:rsidRPr="00227E4E" w:rsidRDefault="00AA051E" w:rsidP="00AA051E">
      <w:pPr>
        <w:rPr>
          <w:b/>
          <w:lang w:val="sr-Cyrl-CS"/>
        </w:rPr>
      </w:pPr>
    </w:p>
    <w:p w14:paraId="6C19BDD5" w14:textId="77777777" w:rsidR="00AA051E" w:rsidRPr="00227E4E" w:rsidRDefault="00AA051E" w:rsidP="00AA051E">
      <w:pPr>
        <w:rPr>
          <w:b/>
          <w:lang w:val="sr-Cyrl-CS"/>
        </w:rPr>
      </w:pPr>
    </w:p>
    <w:p w14:paraId="32947E2E" w14:textId="77777777" w:rsidR="00AA051E" w:rsidRPr="00AA051E" w:rsidRDefault="00AA051E" w:rsidP="00AA051E">
      <w:pPr>
        <w:rPr>
          <w:b/>
          <w:lang w:val="bs-Cyrl-BA"/>
        </w:rPr>
      </w:pPr>
      <w:r w:rsidRPr="00227E4E">
        <w:rPr>
          <w:b/>
          <w:lang w:val="sr-Cyrl-CS"/>
        </w:rPr>
        <w:t>Број :</w:t>
      </w:r>
      <w:r w:rsidRPr="00227E4E">
        <w:rPr>
          <w:b/>
          <w:lang w:val="sr-Latn-BA"/>
        </w:rPr>
        <w:t xml:space="preserve"> 010-013- </w:t>
      </w:r>
      <w:r w:rsidRPr="00227E4E">
        <w:rPr>
          <w:b/>
          <w:lang w:val="sr-Cyrl-CS"/>
        </w:rPr>
        <w:t>546</w:t>
      </w:r>
      <w:r w:rsidRPr="00227E4E">
        <w:rPr>
          <w:b/>
          <w:lang w:val="sr-Latn-BA"/>
        </w:rPr>
        <w:t>/18</w:t>
      </w:r>
      <w:r>
        <w:rPr>
          <w:b/>
          <w:lang w:val="bs-Cyrl-BA"/>
        </w:rPr>
        <w:tab/>
      </w:r>
      <w:r>
        <w:rPr>
          <w:b/>
          <w:lang w:val="bs-Cyrl-BA"/>
        </w:rPr>
        <w:tab/>
        <w:t xml:space="preserve">  Предсједник СО-е</w:t>
      </w:r>
    </w:p>
    <w:p w14:paraId="05B97079" w14:textId="77777777" w:rsidR="00AA051E" w:rsidRPr="00227E4E" w:rsidRDefault="00AA051E" w:rsidP="00AA051E">
      <w:pPr>
        <w:rPr>
          <w:b/>
          <w:lang w:val="sr-Cyrl-CS"/>
        </w:rPr>
      </w:pPr>
      <w:r w:rsidRPr="00227E4E">
        <w:rPr>
          <w:b/>
          <w:lang w:val="sr-Cyrl-CS"/>
        </w:rPr>
        <w:t>Дана, 20.04.2018. године.</w:t>
      </w:r>
      <w:r>
        <w:rPr>
          <w:b/>
          <w:lang w:val="sr-Cyrl-CS"/>
        </w:rPr>
        <w:tab/>
        <w:t>Драгана Карага с.р.</w:t>
      </w:r>
    </w:p>
    <w:p w14:paraId="361C898E" w14:textId="77777777" w:rsidR="00E671EE" w:rsidRDefault="00E671EE" w:rsidP="004B486F">
      <w:pPr>
        <w:pStyle w:val="ListParagraph"/>
        <w:ind w:left="0"/>
        <w:jc w:val="both"/>
        <w:rPr>
          <w:rFonts w:asciiTheme="majorHAnsi" w:hAnsiTheme="majorHAnsi"/>
          <w:b/>
          <w:sz w:val="20"/>
          <w:szCs w:val="20"/>
          <w:lang w:val="sr-Cyrl-CS"/>
        </w:rPr>
      </w:pPr>
    </w:p>
    <w:p w14:paraId="7FD5DDE1" w14:textId="77777777" w:rsidR="00E671EE" w:rsidRPr="00AA051E" w:rsidRDefault="00AA051E" w:rsidP="004B486F">
      <w:pPr>
        <w:pStyle w:val="ListParagraph"/>
        <w:ind w:left="0"/>
        <w:jc w:val="both"/>
        <w:rPr>
          <w:rFonts w:asciiTheme="majorHAnsi" w:hAnsiTheme="majorHAnsi"/>
          <w:b/>
          <w:szCs w:val="24"/>
          <w:lang w:val="sr-Cyrl-CS"/>
        </w:rPr>
      </w:pPr>
      <w:r w:rsidRPr="00AA051E">
        <w:rPr>
          <w:rFonts w:asciiTheme="majorHAnsi" w:hAnsiTheme="majorHAnsi"/>
          <w:b/>
          <w:szCs w:val="24"/>
          <w:lang w:val="sr-Cyrl-CS"/>
        </w:rPr>
        <w:t>18.</w:t>
      </w:r>
    </w:p>
    <w:p w14:paraId="4AAE0403" w14:textId="77777777" w:rsidR="00AA051E" w:rsidRPr="004566C6" w:rsidRDefault="00AA051E" w:rsidP="00AA051E">
      <w:pPr>
        <w:ind w:firstLine="708"/>
        <w:jc w:val="both"/>
        <w:rPr>
          <w:b/>
          <w:lang w:val="sr-Cyrl-CS"/>
        </w:rPr>
      </w:pPr>
      <w:r w:rsidRPr="004566C6">
        <w:rPr>
          <w:b/>
          <w:lang w:val="sr-Cyrl-CS"/>
        </w:rPr>
        <w:t xml:space="preserve">На основу члана 39. став 2. тачка 13. Закона о локалној самоуправи ( „Службени гласник Републике Српске“,  број 97/16), члана 3. Закона о донацијама у Јавном сектору ( „Службени гласник Републике Српске“, број 96/05) и члана 36. став 2. тачка 13. Статута општине Језеро ( „Службени гласник општине Језеро“, број 8/17), Скупштина општине Језеро на сједници одржаној дана, 20.04.2018. године, донијела је </w:t>
      </w:r>
    </w:p>
    <w:p w14:paraId="10DCC9EC" w14:textId="77777777" w:rsidR="00AA051E" w:rsidRPr="004566C6" w:rsidRDefault="00AA051E" w:rsidP="00AA051E">
      <w:pPr>
        <w:jc w:val="right"/>
        <w:rPr>
          <w:b/>
          <w:lang w:val="sr-Cyrl-CS"/>
        </w:rPr>
      </w:pPr>
    </w:p>
    <w:p w14:paraId="013B2C9E" w14:textId="77777777" w:rsidR="00AA051E" w:rsidRPr="004566C6" w:rsidRDefault="00AA051E" w:rsidP="00AA051E">
      <w:pPr>
        <w:jc w:val="center"/>
        <w:rPr>
          <w:b/>
          <w:lang w:val="sr-Cyrl-CS"/>
        </w:rPr>
      </w:pPr>
      <w:r w:rsidRPr="004566C6">
        <w:rPr>
          <w:b/>
          <w:lang w:val="sr-Cyrl-CS"/>
        </w:rPr>
        <w:t>О Д Л У К У</w:t>
      </w:r>
    </w:p>
    <w:p w14:paraId="562B609F" w14:textId="77777777" w:rsidR="00AA051E" w:rsidRPr="004566C6" w:rsidRDefault="00AA051E" w:rsidP="00AA051E">
      <w:pPr>
        <w:jc w:val="center"/>
        <w:rPr>
          <w:b/>
          <w:lang w:val="sr-Cyrl-CS"/>
        </w:rPr>
      </w:pPr>
      <w:r w:rsidRPr="004566C6">
        <w:rPr>
          <w:b/>
          <w:lang w:val="sr-Cyrl-CS"/>
        </w:rPr>
        <w:t>о утрошку средстава за изградњу породичне куће</w:t>
      </w:r>
    </w:p>
    <w:p w14:paraId="59268895" w14:textId="77777777" w:rsidR="00AA051E" w:rsidRPr="004566C6" w:rsidRDefault="00AA051E" w:rsidP="00AA051E">
      <w:pPr>
        <w:jc w:val="center"/>
        <w:rPr>
          <w:b/>
          <w:lang w:val="sr-Cyrl-CS"/>
        </w:rPr>
      </w:pPr>
    </w:p>
    <w:p w14:paraId="365292BF" w14:textId="77777777" w:rsidR="00AA051E" w:rsidRPr="004566C6" w:rsidRDefault="00AA051E" w:rsidP="00AA051E">
      <w:pPr>
        <w:jc w:val="center"/>
        <w:rPr>
          <w:b/>
          <w:lang w:val="sr-Latn-BA"/>
        </w:rPr>
      </w:pPr>
      <w:r w:rsidRPr="004566C6">
        <w:rPr>
          <w:b/>
          <w:lang w:val="sr-Latn-BA"/>
        </w:rPr>
        <w:t>I</w:t>
      </w:r>
    </w:p>
    <w:p w14:paraId="18D48254" w14:textId="77777777" w:rsidR="00AA051E" w:rsidRPr="004566C6" w:rsidRDefault="00AA051E" w:rsidP="00AA051E">
      <w:pPr>
        <w:jc w:val="both"/>
        <w:rPr>
          <w:b/>
          <w:lang w:val="sr-Cyrl-CS"/>
        </w:rPr>
      </w:pPr>
      <w:r w:rsidRPr="004566C6">
        <w:rPr>
          <w:b/>
          <w:lang w:val="sr-Cyrl-CS"/>
        </w:rPr>
        <w:t>Одобрава се утрошак средстава за градњу породичне куће вишечланој породици Луке Грабеж у износу од 20.000,00 КМ.</w:t>
      </w:r>
    </w:p>
    <w:p w14:paraId="2B989B4C" w14:textId="77777777" w:rsidR="00AA051E" w:rsidRPr="004566C6" w:rsidRDefault="00AA051E" w:rsidP="00AA051E">
      <w:pPr>
        <w:jc w:val="both"/>
        <w:rPr>
          <w:b/>
          <w:lang w:val="sr-Cyrl-CS"/>
        </w:rPr>
      </w:pPr>
    </w:p>
    <w:p w14:paraId="188A70BA" w14:textId="77777777" w:rsidR="00AA051E" w:rsidRPr="004566C6" w:rsidRDefault="00AA051E" w:rsidP="00AA051E">
      <w:pPr>
        <w:jc w:val="center"/>
        <w:rPr>
          <w:b/>
          <w:lang w:val="sr-Latn-BA"/>
        </w:rPr>
      </w:pPr>
      <w:r w:rsidRPr="004566C6">
        <w:rPr>
          <w:b/>
          <w:lang w:val="sr-Latn-BA"/>
        </w:rPr>
        <w:t>II</w:t>
      </w:r>
    </w:p>
    <w:p w14:paraId="1213594E" w14:textId="77777777" w:rsidR="00AA051E" w:rsidRPr="004566C6" w:rsidRDefault="00AA051E" w:rsidP="00AA051E">
      <w:pPr>
        <w:jc w:val="both"/>
        <w:rPr>
          <w:b/>
          <w:lang w:val="sr-Cyrl-CS"/>
        </w:rPr>
      </w:pPr>
      <w:r w:rsidRPr="004566C6">
        <w:rPr>
          <w:b/>
          <w:lang w:val="sr-Cyrl-CS"/>
        </w:rPr>
        <w:t xml:space="preserve">Средства из члана </w:t>
      </w:r>
      <w:r w:rsidRPr="004566C6">
        <w:rPr>
          <w:b/>
          <w:lang w:val="sr-Latn-BA"/>
        </w:rPr>
        <w:t>I</w:t>
      </w:r>
      <w:r w:rsidRPr="004566C6">
        <w:rPr>
          <w:b/>
          <w:lang w:val="sr-Cyrl-CS"/>
        </w:rPr>
        <w:t>. ове Одлуке обезбјеђена су у складу са потписаним Споразумом о суфинансирању реализације пројекта стамбеног збрињавања вишечлане породице Луке Грабеж у општини Језеро број 01-014-295/17 од 05.12.2017. године између Општине Језеро и Министарства за избјеглице и расељена лица Републике Српске.</w:t>
      </w:r>
    </w:p>
    <w:p w14:paraId="0B55AEA0" w14:textId="77777777" w:rsidR="00AA051E" w:rsidRPr="004566C6" w:rsidRDefault="00AA051E" w:rsidP="00AA051E">
      <w:pPr>
        <w:jc w:val="center"/>
        <w:rPr>
          <w:b/>
          <w:lang w:val="sr-Cyrl-CS"/>
        </w:rPr>
      </w:pPr>
    </w:p>
    <w:p w14:paraId="7118E6D2" w14:textId="77777777" w:rsidR="00AA051E" w:rsidRPr="004566C6" w:rsidRDefault="00AA051E" w:rsidP="00AA051E">
      <w:pPr>
        <w:jc w:val="center"/>
        <w:rPr>
          <w:b/>
          <w:lang w:val="sr-Latn-BA"/>
        </w:rPr>
      </w:pPr>
      <w:r w:rsidRPr="004566C6">
        <w:rPr>
          <w:b/>
          <w:lang w:val="sr-Latn-BA"/>
        </w:rPr>
        <w:t>III</w:t>
      </w:r>
    </w:p>
    <w:p w14:paraId="635BF70E" w14:textId="77777777" w:rsidR="00AA051E" w:rsidRPr="004566C6" w:rsidRDefault="00AA051E" w:rsidP="00AA051E">
      <w:pPr>
        <w:jc w:val="both"/>
        <w:rPr>
          <w:b/>
          <w:lang w:val="sr-Cyrl-CS"/>
        </w:rPr>
      </w:pPr>
      <w:r w:rsidRPr="004566C6">
        <w:rPr>
          <w:b/>
          <w:lang w:val="sr-Cyrl-CS"/>
        </w:rPr>
        <w:t xml:space="preserve">Уколико у току градње породичне куће из члана </w:t>
      </w:r>
      <w:r w:rsidRPr="004566C6">
        <w:rPr>
          <w:b/>
          <w:lang w:val="sr-Latn-BA"/>
        </w:rPr>
        <w:t xml:space="preserve">I. </w:t>
      </w:r>
      <w:r w:rsidRPr="004566C6">
        <w:rPr>
          <w:b/>
          <w:lang w:val="sr-Cyrl-CS"/>
        </w:rPr>
        <w:t>о</w:t>
      </w:r>
      <w:r w:rsidRPr="004566C6">
        <w:rPr>
          <w:b/>
          <w:lang w:val="sr-Latn-BA"/>
        </w:rPr>
        <w:t xml:space="preserve">ве </w:t>
      </w:r>
      <w:r w:rsidRPr="004566C6">
        <w:rPr>
          <w:b/>
          <w:lang w:val="sr-Cyrl-CS"/>
        </w:rPr>
        <w:t>Одлуке уплате изврше други донатори на жиро – рачун  ЈРТ Општине Језеро, средства се могу намјенски утрошити за довршавање градње породичне куће.</w:t>
      </w:r>
    </w:p>
    <w:p w14:paraId="5A21BC29" w14:textId="77777777" w:rsidR="00AA051E" w:rsidRPr="004566C6" w:rsidRDefault="00AA051E" w:rsidP="00AA051E">
      <w:pPr>
        <w:jc w:val="both"/>
        <w:rPr>
          <w:b/>
          <w:lang w:val="sr-Cyrl-CS"/>
        </w:rPr>
      </w:pPr>
      <w:r w:rsidRPr="004566C6">
        <w:rPr>
          <w:b/>
          <w:lang w:val="sr-Cyrl-CS"/>
        </w:rPr>
        <w:t>Начелник општине се обавезује да информише Скупштину општине о утрошку накнадно примљених средстава у ове сврхе.</w:t>
      </w:r>
    </w:p>
    <w:p w14:paraId="5B3C5632" w14:textId="77777777" w:rsidR="00AA051E" w:rsidRPr="004566C6" w:rsidRDefault="00AA051E" w:rsidP="00AA051E">
      <w:pPr>
        <w:rPr>
          <w:b/>
          <w:lang w:val="sr-Cyrl-CS"/>
        </w:rPr>
      </w:pPr>
    </w:p>
    <w:p w14:paraId="34C3AC2F" w14:textId="77777777" w:rsidR="00AA051E" w:rsidRPr="004566C6" w:rsidRDefault="00AA051E" w:rsidP="00AA051E">
      <w:pPr>
        <w:jc w:val="center"/>
        <w:rPr>
          <w:b/>
          <w:lang w:val="sr-Latn-BA"/>
        </w:rPr>
      </w:pPr>
      <w:r w:rsidRPr="004566C6">
        <w:rPr>
          <w:b/>
          <w:lang w:val="sr-Latn-BA"/>
        </w:rPr>
        <w:t>IV</w:t>
      </w:r>
    </w:p>
    <w:p w14:paraId="51B14FC1" w14:textId="77777777" w:rsidR="00AA051E" w:rsidRPr="004566C6" w:rsidRDefault="00AA051E" w:rsidP="00AA051E">
      <w:pPr>
        <w:jc w:val="both"/>
        <w:rPr>
          <w:b/>
          <w:lang w:val="sr-Cyrl-CS"/>
        </w:rPr>
      </w:pPr>
      <w:r w:rsidRPr="004566C6">
        <w:rPr>
          <w:b/>
          <w:lang w:val="sr-Cyrl-CS"/>
        </w:rPr>
        <w:t>Ова одлука ступа на снагу осмог осмог дана од дана објављивања у „Службеном гласнику општине Језеро“.</w:t>
      </w:r>
    </w:p>
    <w:p w14:paraId="1A4D804C" w14:textId="77777777" w:rsidR="00AA051E" w:rsidRPr="004566C6" w:rsidRDefault="00AA051E" w:rsidP="00AA051E">
      <w:pPr>
        <w:rPr>
          <w:b/>
          <w:lang w:val="sr-Cyrl-CS"/>
        </w:rPr>
      </w:pPr>
      <w:r>
        <w:rPr>
          <w:b/>
          <w:lang w:val="sr-Cyrl-CS"/>
        </w:rPr>
        <w:t xml:space="preserve"> </w:t>
      </w:r>
    </w:p>
    <w:p w14:paraId="2A3FADA4" w14:textId="77777777" w:rsidR="00AA051E" w:rsidRPr="00AA051E" w:rsidRDefault="00AA051E" w:rsidP="00AA051E">
      <w:pPr>
        <w:rPr>
          <w:b/>
          <w:lang w:val="bs-Cyrl-BA"/>
        </w:rPr>
      </w:pPr>
      <w:r w:rsidRPr="004566C6">
        <w:rPr>
          <w:b/>
          <w:lang w:val="sr-Cyrl-CS"/>
        </w:rPr>
        <w:t>Број :</w:t>
      </w:r>
      <w:r w:rsidRPr="004566C6">
        <w:rPr>
          <w:b/>
          <w:lang w:val="sr-Latn-BA"/>
        </w:rPr>
        <w:t xml:space="preserve"> 010-013-</w:t>
      </w:r>
      <w:r w:rsidRPr="004566C6">
        <w:rPr>
          <w:b/>
          <w:lang w:val="sr-Cyrl-CS"/>
        </w:rPr>
        <w:t>549</w:t>
      </w:r>
      <w:r w:rsidRPr="004566C6">
        <w:rPr>
          <w:b/>
          <w:lang w:val="sr-Latn-BA"/>
        </w:rPr>
        <w:t>/18</w:t>
      </w:r>
      <w:r>
        <w:rPr>
          <w:b/>
          <w:lang w:val="bs-Cyrl-BA"/>
        </w:rPr>
        <w:tab/>
      </w:r>
      <w:r>
        <w:rPr>
          <w:b/>
          <w:lang w:val="bs-Cyrl-BA"/>
        </w:rPr>
        <w:tab/>
        <w:t xml:space="preserve">  Предсједник СО-е</w:t>
      </w:r>
    </w:p>
    <w:p w14:paraId="67F531BC" w14:textId="77777777" w:rsidR="00AA051E" w:rsidRPr="004566C6" w:rsidRDefault="00AA051E" w:rsidP="00AA051E">
      <w:pPr>
        <w:rPr>
          <w:b/>
          <w:lang w:val="sr-Cyrl-CS"/>
        </w:rPr>
      </w:pPr>
      <w:r w:rsidRPr="004566C6">
        <w:rPr>
          <w:b/>
          <w:lang w:val="sr-Cyrl-CS"/>
        </w:rPr>
        <w:t>Дана, 20.04.2018. године.</w:t>
      </w:r>
      <w:r>
        <w:rPr>
          <w:b/>
          <w:lang w:val="sr-Cyrl-CS"/>
        </w:rPr>
        <w:tab/>
        <w:t>Драгана Карага с.р.</w:t>
      </w:r>
    </w:p>
    <w:p w14:paraId="4481EC3D" w14:textId="77777777" w:rsidR="00E671EE" w:rsidRPr="00AA051E" w:rsidRDefault="00E671EE" w:rsidP="004B486F">
      <w:pPr>
        <w:pStyle w:val="ListParagraph"/>
        <w:ind w:left="0"/>
        <w:jc w:val="both"/>
        <w:rPr>
          <w:rFonts w:asciiTheme="majorHAnsi" w:hAnsiTheme="majorHAnsi"/>
          <w:b/>
          <w:szCs w:val="24"/>
          <w:lang w:val="sr-Cyrl-CS"/>
        </w:rPr>
      </w:pPr>
    </w:p>
    <w:p w14:paraId="4750AC10" w14:textId="77777777" w:rsidR="00E671EE" w:rsidRPr="00AA051E" w:rsidRDefault="00AA051E" w:rsidP="004B486F">
      <w:pPr>
        <w:pStyle w:val="ListParagraph"/>
        <w:ind w:left="0"/>
        <w:jc w:val="both"/>
        <w:rPr>
          <w:rFonts w:asciiTheme="majorHAnsi" w:hAnsiTheme="majorHAnsi"/>
          <w:b/>
          <w:szCs w:val="24"/>
          <w:lang w:val="sr-Cyrl-CS"/>
        </w:rPr>
      </w:pPr>
      <w:r w:rsidRPr="00AA051E">
        <w:rPr>
          <w:rFonts w:asciiTheme="majorHAnsi" w:hAnsiTheme="majorHAnsi"/>
          <w:b/>
          <w:szCs w:val="24"/>
          <w:lang w:val="sr-Cyrl-CS"/>
        </w:rPr>
        <w:t>19.</w:t>
      </w:r>
    </w:p>
    <w:p w14:paraId="7CE5BBB9" w14:textId="77777777" w:rsidR="00AA051E" w:rsidRPr="00150859" w:rsidRDefault="00AA051E" w:rsidP="00AA051E">
      <w:pPr>
        <w:ind w:firstLine="708"/>
        <w:jc w:val="both"/>
        <w:rPr>
          <w:b/>
          <w:lang w:val="sr-Cyrl-CS"/>
        </w:rPr>
      </w:pPr>
      <w:r w:rsidRPr="00150859">
        <w:rPr>
          <w:b/>
          <w:lang w:val="sr-Cyrl-CS"/>
        </w:rPr>
        <w:t xml:space="preserve">На основу члана 39. став 2. тачка 13. Закона о локалној самоуправи ( „Службени гласник Републике Српске“,  број 97/16), члана 3. Закона о донацијама у Јавном сектору ( „Службени гласник Републике Српске“, број 96/05) и члана 36. став 2. тачка 13. Статута општине Језеро ( „Службени гласник општине Језеро“, број 8/17), Скупштина општине Језеро на сједници одржаној дана, 20.04. 2018. године, донијела је </w:t>
      </w:r>
    </w:p>
    <w:p w14:paraId="145FA737" w14:textId="77777777" w:rsidR="00AA051E" w:rsidRPr="00150859" w:rsidRDefault="00AA051E" w:rsidP="00AA051E">
      <w:pPr>
        <w:rPr>
          <w:b/>
          <w:lang w:val="sr-Cyrl-CS"/>
        </w:rPr>
      </w:pPr>
    </w:p>
    <w:p w14:paraId="349E97F6" w14:textId="77777777" w:rsidR="00AA051E" w:rsidRPr="00150859" w:rsidRDefault="00AA051E" w:rsidP="00AA051E">
      <w:pPr>
        <w:jc w:val="center"/>
        <w:rPr>
          <w:b/>
          <w:lang w:val="sr-Cyrl-CS"/>
        </w:rPr>
      </w:pPr>
      <w:r w:rsidRPr="00150859">
        <w:rPr>
          <w:b/>
          <w:lang w:val="sr-Cyrl-CS"/>
        </w:rPr>
        <w:t>О Д Л У К У</w:t>
      </w:r>
    </w:p>
    <w:p w14:paraId="43388DEF" w14:textId="77777777" w:rsidR="00AA051E" w:rsidRPr="00150859" w:rsidRDefault="00AA051E" w:rsidP="00AA051E">
      <w:pPr>
        <w:rPr>
          <w:b/>
          <w:lang w:val="sr-Cyrl-CS"/>
        </w:rPr>
      </w:pPr>
      <w:r w:rsidRPr="00150859">
        <w:rPr>
          <w:b/>
          <w:lang w:val="sr-Latn-BA"/>
        </w:rPr>
        <w:t xml:space="preserve">                                  </w:t>
      </w:r>
      <w:r w:rsidRPr="00150859">
        <w:rPr>
          <w:b/>
          <w:lang w:val="sr-Cyrl-CS"/>
        </w:rPr>
        <w:t>о прихватању донаторских средстава Амбасаде</w:t>
      </w:r>
    </w:p>
    <w:p w14:paraId="6BA9F44C" w14:textId="77777777" w:rsidR="00AA051E" w:rsidRPr="00150859" w:rsidRDefault="00AA051E" w:rsidP="00AA051E">
      <w:pPr>
        <w:jc w:val="center"/>
        <w:rPr>
          <w:b/>
          <w:lang w:val="sr-Cyrl-CS"/>
        </w:rPr>
      </w:pPr>
      <w:r w:rsidRPr="00150859">
        <w:rPr>
          <w:b/>
          <w:lang w:val="sr-Cyrl-CS"/>
        </w:rPr>
        <w:t>Републике Бугарске у БиХ</w:t>
      </w:r>
    </w:p>
    <w:p w14:paraId="720DE5B7" w14:textId="77777777" w:rsidR="00AA051E" w:rsidRPr="00150859" w:rsidRDefault="00AA051E" w:rsidP="00AA051E">
      <w:pPr>
        <w:jc w:val="center"/>
        <w:rPr>
          <w:b/>
          <w:lang w:val="sr-Cyrl-CS"/>
        </w:rPr>
      </w:pPr>
    </w:p>
    <w:p w14:paraId="1A32A315" w14:textId="77777777" w:rsidR="00AA051E" w:rsidRPr="00150859" w:rsidRDefault="00AA051E" w:rsidP="00AA051E">
      <w:pPr>
        <w:jc w:val="center"/>
        <w:rPr>
          <w:b/>
          <w:lang w:val="sr-Latn-BA"/>
        </w:rPr>
      </w:pPr>
      <w:r w:rsidRPr="00150859">
        <w:rPr>
          <w:b/>
          <w:lang w:val="sr-Latn-BA"/>
        </w:rPr>
        <w:t>I</w:t>
      </w:r>
    </w:p>
    <w:p w14:paraId="23A70B03" w14:textId="77777777" w:rsidR="00AA051E" w:rsidRPr="00150859" w:rsidRDefault="00AA051E" w:rsidP="00AA051E">
      <w:pPr>
        <w:jc w:val="both"/>
        <w:rPr>
          <w:b/>
          <w:lang w:val="sr-Latn-BA"/>
        </w:rPr>
      </w:pPr>
      <w:r w:rsidRPr="00150859">
        <w:rPr>
          <w:b/>
          <w:lang w:val="sr-Cyrl-CS"/>
        </w:rPr>
        <w:t>Овом одлуком прихватају се донаторска средства Амбасаде Републике Бугарске у БиХ у износу од 40.061,00 лева, односно од око 40.000,00 КМ ( словима : четрдесететхиљада конвертибилних марака и 00/100) за реализацију Пројекта „Дјетињство за све“ – Изградња дјечијих игралишта у Језеру.</w:t>
      </w:r>
    </w:p>
    <w:p w14:paraId="5A5E3646" w14:textId="77777777" w:rsidR="00AA051E" w:rsidRPr="00150859" w:rsidRDefault="00AA051E" w:rsidP="00AA051E">
      <w:pPr>
        <w:rPr>
          <w:b/>
          <w:lang w:val="sr-Latn-BA"/>
        </w:rPr>
      </w:pPr>
    </w:p>
    <w:p w14:paraId="6B550081" w14:textId="77777777" w:rsidR="00AA051E" w:rsidRPr="00150859" w:rsidRDefault="00AA051E" w:rsidP="00AA051E">
      <w:pPr>
        <w:jc w:val="center"/>
        <w:rPr>
          <w:b/>
          <w:lang w:val="sr-Latn-BA"/>
        </w:rPr>
      </w:pPr>
      <w:r w:rsidRPr="00150859">
        <w:rPr>
          <w:b/>
          <w:lang w:val="sr-Latn-BA"/>
        </w:rPr>
        <w:t>II</w:t>
      </w:r>
    </w:p>
    <w:p w14:paraId="37015657" w14:textId="77777777" w:rsidR="00AA051E" w:rsidRPr="00150859" w:rsidRDefault="00AA051E" w:rsidP="00AA051E">
      <w:pPr>
        <w:jc w:val="both"/>
        <w:rPr>
          <w:b/>
          <w:lang w:val="sr-Latn-BA"/>
        </w:rPr>
      </w:pPr>
      <w:r w:rsidRPr="00150859">
        <w:rPr>
          <w:b/>
          <w:lang w:val="sr-Cyrl-CS"/>
        </w:rPr>
        <w:t>Средства су обезбјеђена у складу са Споразумом о додјели неповратне финансијске помоћи  ПРОЈЕКТ  Но 1.30  потписан између Амбасаде Републике Бугарске у Сарајеву и Општине Језеро, везано за неповратну финансијску помоћ за извршење Пројекта „Дјетињство за све“ – Изградња дјечијих игралишта у Језеру.</w:t>
      </w:r>
    </w:p>
    <w:p w14:paraId="495A1CA6" w14:textId="77777777" w:rsidR="00AA051E" w:rsidRPr="00150859" w:rsidRDefault="00AA051E" w:rsidP="00AA051E">
      <w:pPr>
        <w:rPr>
          <w:b/>
          <w:lang w:val="sr-Latn-BA"/>
        </w:rPr>
      </w:pPr>
    </w:p>
    <w:p w14:paraId="2109EC5D" w14:textId="77777777" w:rsidR="00AA051E" w:rsidRPr="00150859" w:rsidRDefault="00AA051E" w:rsidP="00AA051E">
      <w:pPr>
        <w:jc w:val="center"/>
        <w:rPr>
          <w:b/>
          <w:lang w:val="sr-Latn-BA"/>
        </w:rPr>
      </w:pPr>
      <w:r w:rsidRPr="00150859">
        <w:rPr>
          <w:b/>
          <w:lang w:val="sr-Latn-BA"/>
        </w:rPr>
        <w:t>III</w:t>
      </w:r>
    </w:p>
    <w:p w14:paraId="14BD8062" w14:textId="77777777" w:rsidR="00AA051E" w:rsidRPr="00150859" w:rsidRDefault="00AA051E" w:rsidP="00AA051E">
      <w:pPr>
        <w:jc w:val="both"/>
        <w:rPr>
          <w:b/>
          <w:lang w:val="sr-Cyrl-CS"/>
        </w:rPr>
      </w:pPr>
      <w:r w:rsidRPr="00150859">
        <w:rPr>
          <w:b/>
          <w:lang w:val="sr-Cyrl-CS"/>
        </w:rPr>
        <w:t>Ова одлука ступа на снагу осмог осмог дана од дана објављивања у „Службеном гласнику општине Језеро“.</w:t>
      </w:r>
    </w:p>
    <w:p w14:paraId="44F2E5DA" w14:textId="77777777" w:rsidR="00AA051E" w:rsidRPr="00150859" w:rsidRDefault="00AA051E" w:rsidP="00AA051E">
      <w:pPr>
        <w:rPr>
          <w:b/>
          <w:lang w:val="sr-Cyrl-CS"/>
        </w:rPr>
      </w:pPr>
    </w:p>
    <w:p w14:paraId="3568A327" w14:textId="77777777" w:rsidR="00AA051E" w:rsidRPr="00150859" w:rsidRDefault="00AA051E" w:rsidP="00AA051E">
      <w:pPr>
        <w:rPr>
          <w:b/>
          <w:lang w:val="sr-Cyrl-CS"/>
        </w:rPr>
      </w:pPr>
      <w:r w:rsidRPr="00150859">
        <w:rPr>
          <w:b/>
          <w:lang w:val="sr-Cyrl-CS"/>
        </w:rPr>
        <w:t>Број : 010-013-550/18.</w:t>
      </w:r>
      <w:r>
        <w:rPr>
          <w:b/>
          <w:lang w:val="sr-Cyrl-CS"/>
        </w:rPr>
        <w:tab/>
      </w:r>
      <w:r>
        <w:rPr>
          <w:b/>
          <w:lang w:val="sr-Cyrl-CS"/>
        </w:rPr>
        <w:tab/>
        <w:t xml:space="preserve">  Предсједник СО-е</w:t>
      </w:r>
    </w:p>
    <w:p w14:paraId="0A47E989" w14:textId="77777777" w:rsidR="00E671EE" w:rsidRDefault="00AA051E" w:rsidP="00AA051E">
      <w:pPr>
        <w:pStyle w:val="ListParagraph"/>
        <w:ind w:left="0"/>
        <w:jc w:val="both"/>
        <w:rPr>
          <w:rFonts w:asciiTheme="majorHAnsi" w:hAnsiTheme="majorHAnsi"/>
          <w:b/>
          <w:sz w:val="20"/>
          <w:szCs w:val="20"/>
          <w:lang w:val="sr-Cyrl-CS"/>
        </w:rPr>
      </w:pPr>
      <w:r w:rsidRPr="00150859">
        <w:rPr>
          <w:b/>
          <w:sz w:val="20"/>
          <w:szCs w:val="20"/>
          <w:lang w:val="sr-Cyrl-CS"/>
        </w:rPr>
        <w:t>Дана, 20.04.2018. године</w:t>
      </w:r>
      <w:r>
        <w:rPr>
          <w:b/>
          <w:sz w:val="20"/>
          <w:szCs w:val="20"/>
          <w:lang w:val="sr-Cyrl-CS"/>
        </w:rPr>
        <w:tab/>
        <w:t>Драгана Карага с.р.</w:t>
      </w:r>
    </w:p>
    <w:p w14:paraId="03D6E27F" w14:textId="77777777" w:rsidR="00E671EE" w:rsidRDefault="00E671EE" w:rsidP="004B486F">
      <w:pPr>
        <w:pStyle w:val="ListParagraph"/>
        <w:ind w:left="0"/>
        <w:jc w:val="both"/>
        <w:rPr>
          <w:rFonts w:asciiTheme="majorHAnsi" w:hAnsiTheme="majorHAnsi"/>
          <w:b/>
          <w:sz w:val="20"/>
          <w:szCs w:val="20"/>
          <w:lang w:val="sr-Cyrl-CS"/>
        </w:rPr>
      </w:pPr>
    </w:p>
    <w:p w14:paraId="65BBDEAD" w14:textId="77777777" w:rsidR="00E671EE" w:rsidRPr="00AA051E" w:rsidRDefault="00AA051E" w:rsidP="004B486F">
      <w:pPr>
        <w:pStyle w:val="ListParagraph"/>
        <w:ind w:left="0"/>
        <w:jc w:val="both"/>
        <w:rPr>
          <w:rFonts w:asciiTheme="majorHAnsi" w:hAnsiTheme="majorHAnsi"/>
          <w:b/>
          <w:szCs w:val="24"/>
          <w:lang w:val="sr-Cyrl-CS"/>
        </w:rPr>
      </w:pPr>
      <w:r w:rsidRPr="00AA051E">
        <w:rPr>
          <w:rFonts w:asciiTheme="majorHAnsi" w:hAnsiTheme="majorHAnsi"/>
          <w:b/>
          <w:szCs w:val="24"/>
          <w:lang w:val="sr-Cyrl-CS"/>
        </w:rPr>
        <w:t>20.</w:t>
      </w:r>
    </w:p>
    <w:p w14:paraId="735A8A0E" w14:textId="77777777" w:rsidR="00AA051E" w:rsidRPr="00AD5422" w:rsidRDefault="00AA051E" w:rsidP="00AA051E">
      <w:pPr>
        <w:ind w:firstLine="708"/>
        <w:jc w:val="both"/>
        <w:rPr>
          <w:b/>
          <w:lang w:val="sr-Cyrl-CS"/>
        </w:rPr>
      </w:pPr>
      <w:r w:rsidRPr="00AD5422">
        <w:rPr>
          <w:b/>
          <w:lang w:val="sr-Cyrl-CS"/>
        </w:rPr>
        <w:t xml:space="preserve">На основу члана 39. став 2. тачка 13. Закона о локалној самоуправи ( „Службени гласник Републике Српске“,  број 97/16), члана 3. Закона о донацијама у Јавном сектору ( „Службени гласник Републике Српске“, број 96/05) и члана 36. став 2. тачка 13. Статута општине Језеро ( „Службени гласник општине Језеро“, број 8/17), Скупштина општине Језеро на сједници одржаној дана, 20.04.2018. године, донијела је </w:t>
      </w:r>
    </w:p>
    <w:p w14:paraId="736F3AE9" w14:textId="77777777" w:rsidR="00AA051E" w:rsidRPr="00AD5422" w:rsidRDefault="00AA051E" w:rsidP="00AA051E">
      <w:pPr>
        <w:jc w:val="right"/>
        <w:rPr>
          <w:b/>
          <w:lang w:val="sr-Cyrl-CS"/>
        </w:rPr>
      </w:pPr>
    </w:p>
    <w:p w14:paraId="0D33F85B" w14:textId="77777777" w:rsidR="00AA051E" w:rsidRPr="00AD5422" w:rsidRDefault="00AA051E" w:rsidP="00AA051E">
      <w:pPr>
        <w:jc w:val="center"/>
        <w:rPr>
          <w:b/>
          <w:lang w:val="sr-Cyrl-CS"/>
        </w:rPr>
      </w:pPr>
      <w:r w:rsidRPr="00AD5422">
        <w:rPr>
          <w:b/>
          <w:lang w:val="sr-Cyrl-CS"/>
        </w:rPr>
        <w:t>О Д Л У К У</w:t>
      </w:r>
    </w:p>
    <w:p w14:paraId="1DCB6A57" w14:textId="77777777" w:rsidR="00AA051E" w:rsidRPr="00AD5422" w:rsidRDefault="00AA051E" w:rsidP="00AA051E">
      <w:pPr>
        <w:jc w:val="center"/>
        <w:rPr>
          <w:b/>
          <w:lang w:val="sr-Cyrl-CS"/>
        </w:rPr>
      </w:pPr>
      <w:r w:rsidRPr="00AD5422">
        <w:rPr>
          <w:b/>
          <w:lang w:val="sr-Cyrl-CS"/>
        </w:rPr>
        <w:t>о изградњи дјечијих игралишта на локацији Жељезничка станица и</w:t>
      </w:r>
    </w:p>
    <w:p w14:paraId="1FBB56B0" w14:textId="77777777" w:rsidR="00AA051E" w:rsidRPr="00AD5422" w:rsidRDefault="00AA051E" w:rsidP="00AA051E">
      <w:pPr>
        <w:jc w:val="center"/>
        <w:rPr>
          <w:b/>
          <w:lang w:val="sr-Cyrl-CS"/>
        </w:rPr>
      </w:pPr>
      <w:r w:rsidRPr="00AD5422">
        <w:rPr>
          <w:b/>
          <w:lang w:val="sr-Cyrl-CS"/>
        </w:rPr>
        <w:t xml:space="preserve">  </w:t>
      </w:r>
      <w:r w:rsidRPr="00AD5422">
        <w:rPr>
          <w:b/>
          <w:lang w:val="sr-Latn-BA"/>
        </w:rPr>
        <w:t xml:space="preserve"> </w:t>
      </w:r>
      <w:r w:rsidRPr="00AD5422">
        <w:rPr>
          <w:b/>
          <w:lang w:val="sr-Cyrl-CS"/>
        </w:rPr>
        <w:t xml:space="preserve"> локацији преко пута зграде општине и реконструкције игралишта код</w:t>
      </w:r>
    </w:p>
    <w:p w14:paraId="70F9518F" w14:textId="77777777" w:rsidR="00AA051E" w:rsidRPr="00AD5422" w:rsidRDefault="00AA051E" w:rsidP="00AA051E">
      <w:pPr>
        <w:jc w:val="center"/>
        <w:rPr>
          <w:b/>
          <w:lang w:val="sr-Cyrl-CS"/>
        </w:rPr>
      </w:pPr>
      <w:r w:rsidRPr="00AD5422">
        <w:rPr>
          <w:b/>
          <w:lang w:val="sr-Cyrl-CS"/>
        </w:rPr>
        <w:t>Основне школе „Вук Караџић“</w:t>
      </w:r>
    </w:p>
    <w:p w14:paraId="27BAE0EC" w14:textId="77777777" w:rsidR="00AA051E" w:rsidRPr="00AD5422" w:rsidRDefault="00AA051E" w:rsidP="00AA051E">
      <w:pPr>
        <w:jc w:val="center"/>
        <w:rPr>
          <w:b/>
          <w:lang w:val="sr-Cyrl-CS"/>
        </w:rPr>
      </w:pPr>
    </w:p>
    <w:p w14:paraId="47538EE2" w14:textId="77777777" w:rsidR="00AA051E" w:rsidRPr="00AD5422" w:rsidRDefault="00AA051E" w:rsidP="00AA051E">
      <w:pPr>
        <w:jc w:val="center"/>
        <w:rPr>
          <w:b/>
          <w:lang w:val="sr-Cyrl-CS"/>
        </w:rPr>
      </w:pPr>
      <w:r w:rsidRPr="00AD5422">
        <w:rPr>
          <w:b/>
          <w:lang w:val="sr-Latn-BA"/>
        </w:rPr>
        <w:t>I</w:t>
      </w:r>
    </w:p>
    <w:p w14:paraId="6B9D4313" w14:textId="77777777" w:rsidR="00AA051E" w:rsidRPr="00AD5422" w:rsidRDefault="00AA051E" w:rsidP="00AA051E">
      <w:pPr>
        <w:rPr>
          <w:b/>
          <w:lang w:val="sr-Cyrl-CS"/>
        </w:rPr>
      </w:pPr>
      <w:r w:rsidRPr="00AD5422">
        <w:rPr>
          <w:b/>
          <w:lang w:val="sr-Cyrl-CS"/>
        </w:rPr>
        <w:t xml:space="preserve">Одобрава се „Изградња дјечијих спортских игралишта у Језеру и реконструкција постојећег </w:t>
      </w:r>
      <w:r w:rsidRPr="00AD5422">
        <w:rPr>
          <w:b/>
          <w:lang w:val="sr-Cyrl-CS"/>
        </w:rPr>
        <w:lastRenderedPageBreak/>
        <w:t>игралишта код Основне школе „Вук Караџић“ у Језеру – у вриједности од 50.000,00 КМ.</w:t>
      </w:r>
    </w:p>
    <w:p w14:paraId="0B231AFA" w14:textId="77777777" w:rsidR="00AA051E" w:rsidRPr="00AD5422" w:rsidRDefault="00AA051E" w:rsidP="00B96499">
      <w:pPr>
        <w:pStyle w:val="ListParagraph"/>
        <w:numPr>
          <w:ilvl w:val="0"/>
          <w:numId w:val="4"/>
        </w:numPr>
        <w:suppressAutoHyphens/>
        <w:spacing w:line="240" w:lineRule="auto"/>
        <w:jc w:val="both"/>
        <w:rPr>
          <w:b/>
          <w:sz w:val="20"/>
          <w:szCs w:val="20"/>
          <w:lang w:val="sr-Cyrl-CS"/>
        </w:rPr>
      </w:pPr>
      <w:r w:rsidRPr="00AD5422">
        <w:rPr>
          <w:b/>
          <w:sz w:val="20"/>
          <w:szCs w:val="20"/>
          <w:lang w:val="sr-Cyrl-CS"/>
        </w:rPr>
        <w:t>Изградња дјечијег игралишта у Жељезничкој улици код Жељезничке станице,</w:t>
      </w:r>
    </w:p>
    <w:p w14:paraId="5CCEB206" w14:textId="77777777" w:rsidR="00AA051E" w:rsidRPr="00AD5422" w:rsidRDefault="00AA051E" w:rsidP="00B96499">
      <w:pPr>
        <w:pStyle w:val="ListParagraph"/>
        <w:numPr>
          <w:ilvl w:val="0"/>
          <w:numId w:val="4"/>
        </w:numPr>
        <w:suppressAutoHyphens/>
        <w:spacing w:line="240" w:lineRule="auto"/>
        <w:jc w:val="both"/>
        <w:rPr>
          <w:b/>
          <w:sz w:val="20"/>
          <w:szCs w:val="20"/>
          <w:lang w:val="sr-Cyrl-CS"/>
        </w:rPr>
      </w:pPr>
      <w:r w:rsidRPr="00AD5422">
        <w:rPr>
          <w:b/>
          <w:sz w:val="20"/>
          <w:szCs w:val="20"/>
          <w:lang w:val="sr-Cyrl-CS"/>
        </w:rPr>
        <w:t>Изградња дјечијег игралишта у улици 21. Новембра бб, на локацији преко пута зграде општине.</w:t>
      </w:r>
    </w:p>
    <w:p w14:paraId="00907BC8" w14:textId="77777777" w:rsidR="00AA051E" w:rsidRPr="00AD5422" w:rsidRDefault="00AA051E" w:rsidP="00AA051E">
      <w:pPr>
        <w:rPr>
          <w:b/>
          <w:lang w:val="sr-Cyrl-CS"/>
        </w:rPr>
      </w:pPr>
    </w:p>
    <w:p w14:paraId="41E954D7" w14:textId="77777777" w:rsidR="00AA051E" w:rsidRPr="00AD5422" w:rsidRDefault="00AA051E" w:rsidP="00AA051E">
      <w:pPr>
        <w:jc w:val="center"/>
        <w:rPr>
          <w:b/>
          <w:lang w:val="sr-Latn-BA"/>
        </w:rPr>
      </w:pPr>
      <w:r w:rsidRPr="00AD5422">
        <w:rPr>
          <w:b/>
          <w:lang w:val="sr-Latn-BA"/>
        </w:rPr>
        <w:t>II</w:t>
      </w:r>
    </w:p>
    <w:p w14:paraId="2F6883E4" w14:textId="77777777" w:rsidR="00AA051E" w:rsidRPr="00AD5422" w:rsidRDefault="00AA051E" w:rsidP="00AA051E">
      <w:pPr>
        <w:jc w:val="both"/>
        <w:rPr>
          <w:b/>
          <w:lang w:val="sr-Cyrl-CS"/>
        </w:rPr>
      </w:pPr>
      <w:r w:rsidRPr="00AD5422">
        <w:rPr>
          <w:b/>
          <w:lang w:val="sr-Cyrl-CS"/>
        </w:rPr>
        <w:t xml:space="preserve">Средства из члана </w:t>
      </w:r>
      <w:r w:rsidRPr="00AD5422">
        <w:rPr>
          <w:b/>
          <w:lang w:val="sr-Latn-BA"/>
        </w:rPr>
        <w:t>I</w:t>
      </w:r>
      <w:r w:rsidRPr="00AD5422">
        <w:rPr>
          <w:b/>
          <w:lang w:val="sr-Cyrl-CS"/>
        </w:rPr>
        <w:t>. ове Одлуке обезбјеђују се у износу од 40.000,00 КМ по Споразуму о додјели неповратне финансијске помоћи Амбасаде Републике Бугарске у БиХ и Општине Језеро ПРОЈЕКТ Но 1.30, а остатак средстава у вриједности од 10.000,00 КМ Општина Језеро ће обезбједити из властитих средстава.</w:t>
      </w:r>
    </w:p>
    <w:p w14:paraId="57988137" w14:textId="77777777" w:rsidR="00AA051E" w:rsidRPr="00AD5422" w:rsidRDefault="00AA051E" w:rsidP="00AA051E">
      <w:pPr>
        <w:rPr>
          <w:b/>
          <w:lang w:val="sr-Cyrl-CS"/>
        </w:rPr>
      </w:pPr>
    </w:p>
    <w:p w14:paraId="10A20E73" w14:textId="77777777" w:rsidR="00AA051E" w:rsidRPr="00AD5422" w:rsidRDefault="00AA051E" w:rsidP="00AA051E">
      <w:pPr>
        <w:jc w:val="center"/>
        <w:rPr>
          <w:b/>
          <w:lang w:val="sr-Latn-BA"/>
        </w:rPr>
      </w:pPr>
      <w:r w:rsidRPr="00AD5422">
        <w:rPr>
          <w:b/>
          <w:lang w:val="sr-Latn-BA"/>
        </w:rPr>
        <w:t>III</w:t>
      </w:r>
    </w:p>
    <w:p w14:paraId="341101BC" w14:textId="77777777" w:rsidR="00AA051E" w:rsidRPr="00AD5422" w:rsidRDefault="00AA051E" w:rsidP="00AA051E">
      <w:pPr>
        <w:jc w:val="both"/>
        <w:rPr>
          <w:b/>
          <w:lang w:val="sr-Cyrl-CS"/>
        </w:rPr>
      </w:pPr>
      <w:r w:rsidRPr="00AD5422">
        <w:rPr>
          <w:b/>
          <w:lang w:val="sr-Cyrl-CS"/>
        </w:rPr>
        <w:t>Ова одлука ступа на снагу осмог осмог дана од дана објављивања у „Службеном гласнику општине Језеро“.</w:t>
      </w:r>
    </w:p>
    <w:p w14:paraId="0B7C465E" w14:textId="77777777" w:rsidR="00AA051E" w:rsidRPr="00AD5422" w:rsidRDefault="00AA051E" w:rsidP="00AA051E">
      <w:pPr>
        <w:rPr>
          <w:b/>
          <w:lang w:val="sr-Cyrl-CS"/>
        </w:rPr>
      </w:pPr>
    </w:p>
    <w:p w14:paraId="39A4390C" w14:textId="77777777" w:rsidR="00AA051E" w:rsidRPr="00AA051E" w:rsidRDefault="00AA051E" w:rsidP="00AA051E">
      <w:pPr>
        <w:rPr>
          <w:b/>
          <w:lang w:val="bs-Cyrl-BA"/>
        </w:rPr>
      </w:pPr>
      <w:r w:rsidRPr="00AD5422">
        <w:rPr>
          <w:b/>
          <w:lang w:val="sr-Cyrl-CS"/>
        </w:rPr>
        <w:t>Број :</w:t>
      </w:r>
      <w:r w:rsidRPr="00AD5422">
        <w:rPr>
          <w:b/>
          <w:lang w:val="sr-Latn-BA"/>
        </w:rPr>
        <w:t xml:space="preserve"> 010-013-</w:t>
      </w:r>
      <w:r w:rsidRPr="00AD5422">
        <w:rPr>
          <w:b/>
          <w:lang w:val="sr-Cyrl-CS"/>
        </w:rPr>
        <w:t>551</w:t>
      </w:r>
      <w:r w:rsidRPr="00AD5422">
        <w:rPr>
          <w:b/>
          <w:lang w:val="sr-Latn-BA"/>
        </w:rPr>
        <w:t>/18</w:t>
      </w:r>
      <w:r>
        <w:rPr>
          <w:b/>
          <w:lang w:val="bs-Cyrl-BA"/>
        </w:rPr>
        <w:tab/>
      </w:r>
      <w:r>
        <w:rPr>
          <w:b/>
          <w:lang w:val="bs-Cyrl-BA"/>
        </w:rPr>
        <w:tab/>
        <w:t xml:space="preserve">  Предсједник СО-е</w:t>
      </w:r>
    </w:p>
    <w:p w14:paraId="6C2D6456" w14:textId="77777777" w:rsidR="00AA051E" w:rsidRPr="00AD5422" w:rsidRDefault="00AA051E" w:rsidP="00AA051E">
      <w:pPr>
        <w:rPr>
          <w:b/>
          <w:lang w:val="sr-Cyrl-CS"/>
        </w:rPr>
      </w:pPr>
      <w:r w:rsidRPr="00AD5422">
        <w:rPr>
          <w:b/>
          <w:lang w:val="sr-Cyrl-CS"/>
        </w:rPr>
        <w:t>Дана, 20.04.2018. године.</w:t>
      </w:r>
      <w:r>
        <w:rPr>
          <w:b/>
          <w:lang w:val="sr-Cyrl-CS"/>
        </w:rPr>
        <w:tab/>
        <w:t>Драгана Карага с.р.</w:t>
      </w:r>
    </w:p>
    <w:p w14:paraId="246F356C" w14:textId="77777777" w:rsidR="00E671EE" w:rsidRDefault="00E671EE" w:rsidP="004B486F">
      <w:pPr>
        <w:pStyle w:val="ListParagraph"/>
        <w:ind w:left="0"/>
        <w:jc w:val="both"/>
        <w:rPr>
          <w:rFonts w:asciiTheme="majorHAnsi" w:hAnsiTheme="majorHAnsi"/>
          <w:b/>
          <w:sz w:val="20"/>
          <w:szCs w:val="20"/>
          <w:lang w:val="sr-Cyrl-CS"/>
        </w:rPr>
      </w:pPr>
    </w:p>
    <w:p w14:paraId="59614594" w14:textId="77777777" w:rsidR="00E671EE" w:rsidRPr="00AA051E" w:rsidRDefault="00AA051E" w:rsidP="004B486F">
      <w:pPr>
        <w:pStyle w:val="ListParagraph"/>
        <w:ind w:left="0"/>
        <w:jc w:val="both"/>
        <w:rPr>
          <w:rFonts w:asciiTheme="majorHAnsi" w:hAnsiTheme="majorHAnsi"/>
          <w:b/>
          <w:szCs w:val="24"/>
          <w:lang w:val="sr-Cyrl-CS"/>
        </w:rPr>
      </w:pPr>
      <w:r w:rsidRPr="00AA051E">
        <w:rPr>
          <w:rFonts w:asciiTheme="majorHAnsi" w:hAnsiTheme="majorHAnsi"/>
          <w:b/>
          <w:szCs w:val="24"/>
          <w:lang w:val="sr-Cyrl-CS"/>
        </w:rPr>
        <w:t>21.</w:t>
      </w:r>
    </w:p>
    <w:p w14:paraId="03B71456" w14:textId="77777777" w:rsidR="00AA051E" w:rsidRPr="00B2063A" w:rsidRDefault="00AA051E" w:rsidP="00AA051E">
      <w:pPr>
        <w:ind w:firstLine="708"/>
        <w:jc w:val="both"/>
        <w:rPr>
          <w:b/>
          <w:lang w:val="sr-Cyrl-CS"/>
        </w:rPr>
      </w:pPr>
      <w:r w:rsidRPr="00B2063A">
        <w:rPr>
          <w:b/>
          <w:lang w:val="sr-Cyrl-CS"/>
        </w:rPr>
        <w:t xml:space="preserve">На основу члана 39. Закона о локалној самоуправи ( „Службени гласник Републике Српске“,  број 97/16, члана 36. став 2. тачка 13. Статута општине Језеро </w:t>
      </w:r>
    </w:p>
    <w:p w14:paraId="2193EB5B" w14:textId="77777777" w:rsidR="00AA051E" w:rsidRPr="00B2063A" w:rsidRDefault="00AA051E" w:rsidP="00AA051E">
      <w:pPr>
        <w:jc w:val="both"/>
        <w:rPr>
          <w:b/>
          <w:lang w:val="sr-Cyrl-CS"/>
        </w:rPr>
      </w:pPr>
      <w:r w:rsidRPr="00B2063A">
        <w:rPr>
          <w:b/>
          <w:lang w:val="sr-Cyrl-CS"/>
        </w:rPr>
        <w:t xml:space="preserve">( „Службени гласник општине Језеро“, број 8/17), Скупштина општине Језеро на сједници одржаној дана, 20.04.2018. године, донијела је </w:t>
      </w:r>
    </w:p>
    <w:p w14:paraId="42B8B9CE" w14:textId="77777777" w:rsidR="00AA051E" w:rsidRPr="00B2063A" w:rsidRDefault="00AA051E" w:rsidP="00AA051E">
      <w:pPr>
        <w:jc w:val="right"/>
        <w:rPr>
          <w:b/>
          <w:lang w:val="sr-Cyrl-CS"/>
        </w:rPr>
      </w:pPr>
    </w:p>
    <w:p w14:paraId="43BCF312" w14:textId="77777777" w:rsidR="00AA051E" w:rsidRPr="00B2063A" w:rsidRDefault="00AA051E" w:rsidP="00AA051E">
      <w:pPr>
        <w:jc w:val="center"/>
        <w:rPr>
          <w:b/>
          <w:lang w:val="sr-Cyrl-CS"/>
        </w:rPr>
      </w:pPr>
      <w:r w:rsidRPr="00B2063A">
        <w:rPr>
          <w:b/>
          <w:lang w:val="sr-Cyrl-CS"/>
        </w:rPr>
        <w:t>О Д Л У К У</w:t>
      </w:r>
    </w:p>
    <w:p w14:paraId="42C5CE35" w14:textId="77777777" w:rsidR="00AA051E" w:rsidRPr="00B2063A" w:rsidRDefault="00AA051E" w:rsidP="00AA051E">
      <w:pPr>
        <w:jc w:val="center"/>
        <w:rPr>
          <w:b/>
          <w:lang w:val="sr-Cyrl-CS"/>
        </w:rPr>
      </w:pPr>
      <w:r w:rsidRPr="00B2063A">
        <w:rPr>
          <w:b/>
          <w:lang w:val="sr-Cyrl-CS"/>
        </w:rPr>
        <w:t>о давању простора приземног дијела зграде општине Језеро и поткровља</w:t>
      </w:r>
    </w:p>
    <w:p w14:paraId="3984AAD6" w14:textId="77777777" w:rsidR="00AA051E" w:rsidRPr="00B2063A" w:rsidRDefault="00AA051E" w:rsidP="00AA051E">
      <w:pPr>
        <w:jc w:val="center"/>
        <w:rPr>
          <w:b/>
          <w:lang w:val="sr-Cyrl-CS"/>
        </w:rPr>
      </w:pPr>
      <w:r w:rsidRPr="00B2063A">
        <w:rPr>
          <w:b/>
          <w:lang w:val="sr-Cyrl-CS"/>
        </w:rPr>
        <w:t>зграде породичне амбуланте у Језеру на коришћење</w:t>
      </w:r>
    </w:p>
    <w:p w14:paraId="319A9694" w14:textId="77777777" w:rsidR="00AA051E" w:rsidRPr="00B2063A" w:rsidRDefault="00AA051E" w:rsidP="00AA051E">
      <w:pPr>
        <w:jc w:val="center"/>
        <w:rPr>
          <w:b/>
          <w:lang w:val="sr-Cyrl-CS"/>
        </w:rPr>
      </w:pPr>
    </w:p>
    <w:p w14:paraId="128F8682" w14:textId="77777777" w:rsidR="00AA051E" w:rsidRPr="00B2063A" w:rsidRDefault="00AA051E" w:rsidP="00AA051E">
      <w:pPr>
        <w:jc w:val="center"/>
        <w:rPr>
          <w:b/>
          <w:lang w:val="sr-Latn-BA"/>
        </w:rPr>
      </w:pPr>
      <w:r w:rsidRPr="00B2063A">
        <w:rPr>
          <w:b/>
          <w:lang w:val="sr-Latn-BA"/>
        </w:rPr>
        <w:t>I</w:t>
      </w:r>
    </w:p>
    <w:p w14:paraId="2727DB6E" w14:textId="77777777" w:rsidR="00AA051E" w:rsidRPr="00B2063A" w:rsidRDefault="00AA051E" w:rsidP="00AA051E">
      <w:pPr>
        <w:jc w:val="both"/>
        <w:rPr>
          <w:b/>
          <w:lang w:val="sr-Cyrl-CS"/>
        </w:rPr>
      </w:pPr>
      <w:r w:rsidRPr="00B2063A">
        <w:rPr>
          <w:b/>
          <w:lang w:val="sr-Cyrl-CS"/>
        </w:rPr>
        <w:t>Даје се овлашћење начелнику Општине Језеро да може давати на коришћење службама чије услуге су неопходне за сервис грађана, и то приземни дио зграде Општине у површини од 100 м2 и поткровље зграде амбуланте породичне медицине у Језеру у површини од 100 м2.</w:t>
      </w:r>
    </w:p>
    <w:p w14:paraId="3F19D943" w14:textId="77777777" w:rsidR="00AA051E" w:rsidRPr="00B2063A" w:rsidRDefault="00AA051E" w:rsidP="00AA051E">
      <w:pPr>
        <w:rPr>
          <w:b/>
          <w:lang w:val="sr-Cyrl-CS"/>
        </w:rPr>
      </w:pPr>
    </w:p>
    <w:p w14:paraId="5DB0B20F" w14:textId="77777777" w:rsidR="00AA051E" w:rsidRPr="00B2063A" w:rsidRDefault="00AA051E" w:rsidP="00AA051E">
      <w:pPr>
        <w:jc w:val="center"/>
        <w:rPr>
          <w:b/>
          <w:lang w:val="sr-Latn-BA"/>
        </w:rPr>
      </w:pPr>
      <w:r w:rsidRPr="00B2063A">
        <w:rPr>
          <w:b/>
          <w:lang w:val="sr-Latn-BA"/>
        </w:rPr>
        <w:t>II</w:t>
      </w:r>
    </w:p>
    <w:p w14:paraId="5EABD7AB" w14:textId="77777777" w:rsidR="00AA051E" w:rsidRPr="00B2063A" w:rsidRDefault="00AA051E" w:rsidP="00AA051E">
      <w:pPr>
        <w:jc w:val="both"/>
        <w:rPr>
          <w:b/>
          <w:lang w:val="sr-Cyrl-CS"/>
        </w:rPr>
      </w:pPr>
      <w:r w:rsidRPr="00B2063A">
        <w:rPr>
          <w:b/>
          <w:lang w:val="sr-Cyrl-CS"/>
        </w:rPr>
        <w:t xml:space="preserve">Обавезује се начелник општине да спроведе поступак давања у закуп некретнина наведених у члану </w:t>
      </w:r>
      <w:r w:rsidRPr="00B2063A">
        <w:rPr>
          <w:b/>
          <w:lang w:val="sr-Latn-BA"/>
        </w:rPr>
        <w:t>I</w:t>
      </w:r>
      <w:r w:rsidRPr="00B2063A">
        <w:rPr>
          <w:b/>
          <w:lang w:val="sr-Cyrl-CS"/>
        </w:rPr>
        <w:t>. ове Одлуке и да о томе информише Скупштину општине.</w:t>
      </w:r>
    </w:p>
    <w:p w14:paraId="017D9C62" w14:textId="77777777" w:rsidR="00AA051E" w:rsidRPr="00B2063A" w:rsidRDefault="00AA051E" w:rsidP="00AA051E">
      <w:pPr>
        <w:rPr>
          <w:b/>
          <w:lang w:val="sr-Cyrl-CS"/>
        </w:rPr>
      </w:pPr>
    </w:p>
    <w:p w14:paraId="4AE5063C" w14:textId="77777777" w:rsidR="00AA051E" w:rsidRPr="00B2063A" w:rsidRDefault="00AA051E" w:rsidP="00AA051E">
      <w:pPr>
        <w:jc w:val="center"/>
        <w:rPr>
          <w:b/>
          <w:lang w:val="sr-Latn-BA"/>
        </w:rPr>
      </w:pPr>
      <w:r w:rsidRPr="00B2063A">
        <w:rPr>
          <w:b/>
          <w:lang w:val="sr-Cyrl-CS"/>
        </w:rPr>
        <w:t>III</w:t>
      </w:r>
    </w:p>
    <w:p w14:paraId="4F2D1333" w14:textId="77777777" w:rsidR="00AA051E" w:rsidRPr="00B2063A" w:rsidRDefault="00AA051E" w:rsidP="00AA051E">
      <w:pPr>
        <w:jc w:val="both"/>
        <w:rPr>
          <w:b/>
          <w:lang w:val="sr-Cyrl-CS"/>
        </w:rPr>
      </w:pPr>
      <w:r w:rsidRPr="00B2063A">
        <w:rPr>
          <w:b/>
          <w:lang w:val="sr-Cyrl-CS"/>
        </w:rPr>
        <w:t>Ова одлука ступа на снагу осмог осмог дана од дана објављивања у „Службеном гласнику општине Језеро“.</w:t>
      </w:r>
    </w:p>
    <w:p w14:paraId="0F4663F2" w14:textId="77777777" w:rsidR="00AA051E" w:rsidRPr="00B2063A" w:rsidRDefault="00AA051E" w:rsidP="00AA051E">
      <w:pPr>
        <w:rPr>
          <w:b/>
          <w:lang w:val="sr-Cyrl-CS"/>
        </w:rPr>
      </w:pPr>
    </w:p>
    <w:p w14:paraId="1A74FB48" w14:textId="77777777" w:rsidR="00AA051E" w:rsidRPr="00B2063A" w:rsidRDefault="00AA051E" w:rsidP="00AA051E">
      <w:pPr>
        <w:rPr>
          <w:b/>
          <w:lang w:val="sr-Cyrl-CS"/>
        </w:rPr>
      </w:pPr>
    </w:p>
    <w:p w14:paraId="14D8ADC2" w14:textId="77777777" w:rsidR="00AA051E" w:rsidRPr="00AA051E" w:rsidRDefault="00AA051E" w:rsidP="00AA051E">
      <w:pPr>
        <w:rPr>
          <w:b/>
          <w:lang w:val="bs-Cyrl-BA"/>
        </w:rPr>
      </w:pPr>
      <w:r w:rsidRPr="00B2063A">
        <w:rPr>
          <w:b/>
          <w:lang w:val="sr-Cyrl-CS"/>
        </w:rPr>
        <w:t>Број :</w:t>
      </w:r>
      <w:r w:rsidRPr="00B2063A">
        <w:rPr>
          <w:b/>
          <w:lang w:val="sr-Latn-BA"/>
        </w:rPr>
        <w:t xml:space="preserve"> 010-013-</w:t>
      </w:r>
      <w:r w:rsidRPr="00B2063A">
        <w:rPr>
          <w:b/>
          <w:lang w:val="sr-Cyrl-CS"/>
        </w:rPr>
        <w:t>552</w:t>
      </w:r>
      <w:r w:rsidRPr="00B2063A">
        <w:rPr>
          <w:b/>
          <w:lang w:val="sr-Latn-BA"/>
        </w:rPr>
        <w:t>/18</w:t>
      </w:r>
      <w:r>
        <w:rPr>
          <w:b/>
          <w:lang w:val="bs-Cyrl-BA"/>
        </w:rPr>
        <w:tab/>
      </w:r>
      <w:r>
        <w:rPr>
          <w:b/>
          <w:lang w:val="bs-Cyrl-BA"/>
        </w:rPr>
        <w:tab/>
        <w:t xml:space="preserve">  Предсједник СО-е</w:t>
      </w:r>
    </w:p>
    <w:p w14:paraId="578EB295" w14:textId="77777777" w:rsidR="00AA051E" w:rsidRPr="00B2063A" w:rsidRDefault="00AA051E" w:rsidP="00AA051E">
      <w:pPr>
        <w:rPr>
          <w:b/>
          <w:lang w:val="sr-Cyrl-CS"/>
        </w:rPr>
      </w:pPr>
      <w:r w:rsidRPr="00B2063A">
        <w:rPr>
          <w:b/>
          <w:lang w:val="sr-Cyrl-CS"/>
        </w:rPr>
        <w:t>Дана, 20.04.2018. године.</w:t>
      </w:r>
      <w:r>
        <w:rPr>
          <w:b/>
          <w:lang w:val="sr-Cyrl-CS"/>
        </w:rPr>
        <w:tab/>
        <w:t>Драгана Карага с.р.</w:t>
      </w:r>
    </w:p>
    <w:p w14:paraId="1865E66F" w14:textId="77777777" w:rsidR="00E671EE" w:rsidRDefault="00E671EE" w:rsidP="004B486F">
      <w:pPr>
        <w:pStyle w:val="ListParagraph"/>
        <w:ind w:left="0"/>
        <w:jc w:val="both"/>
        <w:rPr>
          <w:rFonts w:asciiTheme="majorHAnsi" w:hAnsiTheme="majorHAnsi"/>
          <w:b/>
          <w:sz w:val="20"/>
          <w:szCs w:val="20"/>
          <w:lang w:val="sr-Cyrl-CS"/>
        </w:rPr>
      </w:pPr>
    </w:p>
    <w:p w14:paraId="1845DDCF" w14:textId="77777777" w:rsidR="00E671EE" w:rsidRDefault="00E671EE" w:rsidP="004B486F">
      <w:pPr>
        <w:pStyle w:val="ListParagraph"/>
        <w:ind w:left="0"/>
        <w:jc w:val="both"/>
        <w:rPr>
          <w:rFonts w:asciiTheme="majorHAnsi" w:hAnsiTheme="majorHAnsi"/>
          <w:b/>
          <w:sz w:val="20"/>
          <w:szCs w:val="20"/>
          <w:lang w:val="sr-Cyrl-CS"/>
        </w:rPr>
      </w:pPr>
    </w:p>
    <w:p w14:paraId="4B5B0B7D" w14:textId="77777777" w:rsidR="00E671EE" w:rsidRDefault="00E671EE" w:rsidP="004B486F">
      <w:pPr>
        <w:pStyle w:val="ListParagraph"/>
        <w:ind w:left="0"/>
        <w:jc w:val="both"/>
        <w:rPr>
          <w:rFonts w:asciiTheme="majorHAnsi" w:hAnsiTheme="majorHAnsi"/>
          <w:b/>
          <w:sz w:val="20"/>
          <w:szCs w:val="20"/>
          <w:lang w:val="sr-Cyrl-CS"/>
        </w:rPr>
      </w:pPr>
    </w:p>
    <w:p w14:paraId="7ED4AA93" w14:textId="77777777" w:rsidR="00E671EE" w:rsidRDefault="00E671EE" w:rsidP="004B486F">
      <w:pPr>
        <w:pStyle w:val="ListParagraph"/>
        <w:ind w:left="0"/>
        <w:jc w:val="both"/>
        <w:rPr>
          <w:rFonts w:asciiTheme="majorHAnsi" w:hAnsiTheme="majorHAnsi"/>
          <w:b/>
          <w:sz w:val="20"/>
          <w:szCs w:val="20"/>
          <w:lang w:val="sr-Cyrl-CS"/>
        </w:rPr>
      </w:pPr>
    </w:p>
    <w:p w14:paraId="3FA0C662" w14:textId="77777777" w:rsidR="00E671EE" w:rsidRPr="00AA051E" w:rsidRDefault="00AA051E" w:rsidP="004B486F">
      <w:pPr>
        <w:pStyle w:val="ListParagraph"/>
        <w:ind w:left="0"/>
        <w:jc w:val="both"/>
        <w:rPr>
          <w:rFonts w:asciiTheme="majorHAnsi" w:hAnsiTheme="majorHAnsi"/>
          <w:b/>
          <w:szCs w:val="24"/>
          <w:lang w:val="sr-Cyrl-CS"/>
        </w:rPr>
      </w:pPr>
      <w:r w:rsidRPr="00AA051E">
        <w:rPr>
          <w:rFonts w:asciiTheme="majorHAnsi" w:hAnsiTheme="majorHAnsi"/>
          <w:b/>
          <w:szCs w:val="24"/>
          <w:lang w:val="sr-Cyrl-CS"/>
        </w:rPr>
        <w:t>22.</w:t>
      </w:r>
    </w:p>
    <w:p w14:paraId="15E7768B" w14:textId="77777777" w:rsidR="00AA051E" w:rsidRPr="004B2A13" w:rsidRDefault="00AA051E" w:rsidP="00AA051E">
      <w:pPr>
        <w:ind w:firstLine="708"/>
        <w:jc w:val="both"/>
        <w:rPr>
          <w:b/>
          <w:lang w:val="sr-Cyrl-CS"/>
        </w:rPr>
      </w:pPr>
      <w:r w:rsidRPr="004B2A13">
        <w:rPr>
          <w:b/>
          <w:lang w:val="sr-Cyrl-CS"/>
        </w:rPr>
        <w:t xml:space="preserve">На основу члана 39. став 2. тачка </w:t>
      </w:r>
      <w:r w:rsidRPr="004B2A13">
        <w:rPr>
          <w:b/>
          <w:lang w:val="sr-Latn-BA"/>
        </w:rPr>
        <w:t>5</w:t>
      </w:r>
      <w:r w:rsidRPr="004B2A13">
        <w:rPr>
          <w:b/>
          <w:lang w:val="sr-Cyrl-CS"/>
        </w:rPr>
        <w:t>. Закона о локалној самоуправи ( „Службени гласник Републике Српске“,  број 97/16),</w:t>
      </w:r>
      <w:r w:rsidRPr="004B2A13">
        <w:rPr>
          <w:b/>
          <w:lang w:val="sr-Latn-BA"/>
        </w:rPr>
        <w:t xml:space="preserve"> </w:t>
      </w:r>
      <w:r w:rsidRPr="004B2A13">
        <w:rPr>
          <w:b/>
          <w:lang w:val="sr-Cyrl-CS"/>
        </w:rPr>
        <w:t xml:space="preserve">и члана 36. став 2. тачка </w:t>
      </w:r>
      <w:r w:rsidRPr="004B2A13">
        <w:rPr>
          <w:b/>
          <w:lang w:val="sr-Latn-BA"/>
        </w:rPr>
        <w:t>5</w:t>
      </w:r>
      <w:r w:rsidRPr="004B2A13">
        <w:rPr>
          <w:b/>
          <w:lang w:val="sr-Cyrl-CS"/>
        </w:rPr>
        <w:t xml:space="preserve">. Статута општине Језеро ( „Службени гласник општине Језеро“, број 8/17), Скупштина општине Језеро на сједници одржаној дана, 20.04.2018. године, донијела је </w:t>
      </w:r>
    </w:p>
    <w:p w14:paraId="6BBB7D46" w14:textId="77777777" w:rsidR="00AA051E" w:rsidRPr="004B2A13" w:rsidRDefault="00AA051E" w:rsidP="00AA051E">
      <w:pPr>
        <w:rPr>
          <w:b/>
          <w:lang w:val="sr-Cyrl-CS"/>
        </w:rPr>
      </w:pPr>
    </w:p>
    <w:p w14:paraId="12C1CAE9" w14:textId="77777777" w:rsidR="00AA051E" w:rsidRPr="004B2A13" w:rsidRDefault="00AA051E" w:rsidP="00AA051E">
      <w:pPr>
        <w:jc w:val="center"/>
        <w:rPr>
          <w:b/>
          <w:lang w:val="sr-Latn-BA"/>
        </w:rPr>
      </w:pPr>
      <w:r w:rsidRPr="004B2A13">
        <w:rPr>
          <w:b/>
          <w:lang w:val="sr-Cyrl-CS"/>
        </w:rPr>
        <w:t>О Д Л У К У</w:t>
      </w:r>
    </w:p>
    <w:p w14:paraId="2F921673" w14:textId="77777777" w:rsidR="00AA051E" w:rsidRPr="004B2A13" w:rsidRDefault="00AA051E" w:rsidP="00AA051E">
      <w:pPr>
        <w:jc w:val="center"/>
        <w:rPr>
          <w:b/>
          <w:lang w:val="sr-Latn-BA"/>
        </w:rPr>
      </w:pPr>
      <w:r w:rsidRPr="004B2A13">
        <w:rPr>
          <w:b/>
          <w:lang w:val="sr-Latn-BA"/>
        </w:rPr>
        <w:t>o давању сагласности начелнику општине Језеро</w:t>
      </w:r>
    </w:p>
    <w:p w14:paraId="12741066" w14:textId="77777777" w:rsidR="00AA051E" w:rsidRPr="004B2A13" w:rsidRDefault="00AA051E" w:rsidP="00AA051E">
      <w:pPr>
        <w:jc w:val="center"/>
        <w:rPr>
          <w:b/>
          <w:lang w:val="sr-Cyrl-CS"/>
        </w:rPr>
      </w:pPr>
    </w:p>
    <w:p w14:paraId="09A5CBA3" w14:textId="77777777" w:rsidR="00AA051E" w:rsidRPr="004B2A13" w:rsidRDefault="00AA051E" w:rsidP="00AA051E">
      <w:pPr>
        <w:jc w:val="center"/>
        <w:rPr>
          <w:b/>
          <w:lang w:val="sr-Latn-BA"/>
        </w:rPr>
      </w:pPr>
      <w:r w:rsidRPr="004B2A13">
        <w:rPr>
          <w:b/>
          <w:lang w:val="sr-Latn-BA"/>
        </w:rPr>
        <w:t>I</w:t>
      </w:r>
    </w:p>
    <w:p w14:paraId="3881D0A1" w14:textId="77777777" w:rsidR="00AA051E" w:rsidRPr="004B2A13" w:rsidRDefault="00AA051E" w:rsidP="00AA051E">
      <w:pPr>
        <w:jc w:val="both"/>
        <w:rPr>
          <w:b/>
          <w:lang w:val="sr-Cyrl-CS"/>
        </w:rPr>
      </w:pPr>
      <w:r w:rsidRPr="004B2A13">
        <w:rPr>
          <w:b/>
          <w:lang w:val="sr-Cyrl-CS"/>
        </w:rPr>
        <w:t>Даје се сагласност начелнику општине Језеро да предузме све потребне радње на изради Стратегије развоја општине Језеро 2018. – 2028. године.</w:t>
      </w:r>
    </w:p>
    <w:p w14:paraId="672D94F7" w14:textId="77777777" w:rsidR="00AA051E" w:rsidRPr="004B2A13" w:rsidRDefault="00AA051E" w:rsidP="00AA051E">
      <w:pPr>
        <w:jc w:val="both"/>
        <w:rPr>
          <w:b/>
          <w:lang w:val="sr-Cyrl-CS"/>
        </w:rPr>
      </w:pPr>
    </w:p>
    <w:p w14:paraId="5AB8B7D2" w14:textId="77777777" w:rsidR="00AA051E" w:rsidRPr="004B2A13" w:rsidRDefault="00AA051E" w:rsidP="00AA051E">
      <w:pPr>
        <w:jc w:val="center"/>
        <w:rPr>
          <w:b/>
          <w:lang w:val="sr-Latn-BA"/>
        </w:rPr>
      </w:pPr>
      <w:r w:rsidRPr="004B2A13">
        <w:rPr>
          <w:b/>
          <w:lang w:val="sr-Latn-BA"/>
        </w:rPr>
        <w:t>II</w:t>
      </w:r>
    </w:p>
    <w:p w14:paraId="7B70E94C" w14:textId="77777777" w:rsidR="00AA051E" w:rsidRPr="004B2A13" w:rsidRDefault="00AA051E" w:rsidP="00AA051E">
      <w:pPr>
        <w:jc w:val="both"/>
        <w:rPr>
          <w:b/>
          <w:lang w:val="sr-Cyrl-CS"/>
        </w:rPr>
      </w:pPr>
      <w:r w:rsidRPr="004B2A13">
        <w:rPr>
          <w:b/>
          <w:lang w:val="sr-Cyrl-CS"/>
        </w:rPr>
        <w:t>Ова одлука ступа на снагу осмог осмог дана од дана објављивања у „Службеном гласнику општине Језеро“.</w:t>
      </w:r>
    </w:p>
    <w:p w14:paraId="35B30C09" w14:textId="77777777" w:rsidR="00AA051E" w:rsidRPr="004B2A13" w:rsidRDefault="00AA051E" w:rsidP="00AA051E">
      <w:pPr>
        <w:rPr>
          <w:b/>
          <w:lang w:val="sr-Cyrl-CS"/>
        </w:rPr>
      </w:pPr>
    </w:p>
    <w:p w14:paraId="30E17FD3" w14:textId="77777777" w:rsidR="00AA051E" w:rsidRPr="004B2A13" w:rsidRDefault="00AA051E" w:rsidP="00AA051E">
      <w:pPr>
        <w:rPr>
          <w:b/>
          <w:lang w:val="sr-Cyrl-CS"/>
        </w:rPr>
      </w:pPr>
    </w:p>
    <w:p w14:paraId="55F1913A" w14:textId="77777777" w:rsidR="00AA051E" w:rsidRPr="00AA051E" w:rsidRDefault="00AA051E" w:rsidP="00AA051E">
      <w:pPr>
        <w:rPr>
          <w:b/>
          <w:lang w:val="bs-Cyrl-BA"/>
        </w:rPr>
      </w:pPr>
      <w:r w:rsidRPr="004B2A13">
        <w:rPr>
          <w:b/>
          <w:lang w:val="sr-Cyrl-CS"/>
        </w:rPr>
        <w:t>Број :</w:t>
      </w:r>
      <w:r w:rsidRPr="004B2A13">
        <w:rPr>
          <w:b/>
          <w:lang w:val="sr-Latn-BA"/>
        </w:rPr>
        <w:t xml:space="preserve"> 010-013-</w:t>
      </w:r>
      <w:r w:rsidRPr="004B2A13">
        <w:rPr>
          <w:b/>
          <w:lang w:val="sr-Cyrl-CS"/>
        </w:rPr>
        <w:t>552-1</w:t>
      </w:r>
      <w:r w:rsidRPr="004B2A13">
        <w:rPr>
          <w:b/>
          <w:lang w:val="sr-Latn-BA"/>
        </w:rPr>
        <w:t xml:space="preserve"> /18</w:t>
      </w:r>
      <w:r>
        <w:rPr>
          <w:b/>
          <w:lang w:val="bs-Cyrl-BA"/>
        </w:rPr>
        <w:tab/>
      </w:r>
      <w:r>
        <w:rPr>
          <w:b/>
          <w:lang w:val="bs-Cyrl-BA"/>
        </w:rPr>
        <w:tab/>
        <w:t xml:space="preserve">  Предсједник СО-е</w:t>
      </w:r>
    </w:p>
    <w:p w14:paraId="2F5D342A" w14:textId="77777777" w:rsidR="00AA051E" w:rsidRPr="004B2A13" w:rsidRDefault="00AA051E" w:rsidP="00AA051E">
      <w:pPr>
        <w:rPr>
          <w:b/>
          <w:lang w:val="sr-Cyrl-CS"/>
        </w:rPr>
      </w:pPr>
      <w:r w:rsidRPr="004B2A13">
        <w:rPr>
          <w:b/>
          <w:lang w:val="sr-Cyrl-CS"/>
        </w:rPr>
        <w:t>Дана, 20.04.2018. године.</w:t>
      </w:r>
      <w:r>
        <w:rPr>
          <w:b/>
          <w:lang w:val="sr-Cyrl-CS"/>
        </w:rPr>
        <w:tab/>
        <w:t>Драгана Карага с.р.</w:t>
      </w:r>
    </w:p>
    <w:p w14:paraId="25A6FDC9" w14:textId="77777777" w:rsidR="00E671EE" w:rsidRDefault="00E671EE" w:rsidP="004B486F">
      <w:pPr>
        <w:pStyle w:val="ListParagraph"/>
        <w:ind w:left="0"/>
        <w:jc w:val="both"/>
        <w:rPr>
          <w:rFonts w:asciiTheme="majorHAnsi" w:hAnsiTheme="majorHAnsi"/>
          <w:b/>
          <w:sz w:val="20"/>
          <w:szCs w:val="20"/>
          <w:lang w:val="sr-Cyrl-CS"/>
        </w:rPr>
      </w:pPr>
    </w:p>
    <w:p w14:paraId="1262C949" w14:textId="77777777" w:rsidR="00E671EE" w:rsidRDefault="00E671EE" w:rsidP="004B486F">
      <w:pPr>
        <w:pStyle w:val="ListParagraph"/>
        <w:ind w:left="0"/>
        <w:jc w:val="both"/>
        <w:rPr>
          <w:rFonts w:asciiTheme="majorHAnsi" w:hAnsiTheme="majorHAnsi"/>
          <w:b/>
          <w:sz w:val="20"/>
          <w:szCs w:val="20"/>
          <w:lang w:val="sr-Cyrl-CS"/>
        </w:rPr>
      </w:pPr>
    </w:p>
    <w:p w14:paraId="72D0B103" w14:textId="77777777" w:rsidR="00E671EE" w:rsidRDefault="00E671EE" w:rsidP="004B486F">
      <w:pPr>
        <w:pStyle w:val="ListParagraph"/>
        <w:ind w:left="0"/>
        <w:jc w:val="both"/>
        <w:rPr>
          <w:rFonts w:asciiTheme="majorHAnsi" w:hAnsiTheme="majorHAnsi"/>
          <w:b/>
          <w:sz w:val="20"/>
          <w:szCs w:val="20"/>
          <w:lang w:val="sr-Cyrl-CS"/>
        </w:rPr>
      </w:pPr>
    </w:p>
    <w:p w14:paraId="4B23A278" w14:textId="77777777" w:rsidR="00E671EE" w:rsidRDefault="00E671EE" w:rsidP="004B486F">
      <w:pPr>
        <w:pStyle w:val="ListParagraph"/>
        <w:ind w:left="0"/>
        <w:jc w:val="both"/>
        <w:rPr>
          <w:rFonts w:asciiTheme="majorHAnsi" w:hAnsiTheme="majorHAnsi"/>
          <w:b/>
          <w:sz w:val="20"/>
          <w:szCs w:val="20"/>
          <w:lang w:val="sr-Cyrl-CS"/>
        </w:rPr>
      </w:pPr>
    </w:p>
    <w:p w14:paraId="311CC277" w14:textId="77777777" w:rsidR="00E671EE" w:rsidRDefault="00E671EE" w:rsidP="004B486F">
      <w:pPr>
        <w:pStyle w:val="ListParagraph"/>
        <w:ind w:left="0"/>
        <w:jc w:val="both"/>
        <w:rPr>
          <w:rFonts w:asciiTheme="majorHAnsi" w:hAnsiTheme="majorHAnsi"/>
          <w:b/>
          <w:sz w:val="20"/>
          <w:szCs w:val="20"/>
          <w:lang w:val="sr-Cyrl-CS"/>
        </w:rPr>
      </w:pPr>
    </w:p>
    <w:p w14:paraId="375D2626" w14:textId="77777777" w:rsidR="00E671EE" w:rsidRDefault="00E671EE" w:rsidP="004B486F">
      <w:pPr>
        <w:pStyle w:val="ListParagraph"/>
        <w:ind w:left="0"/>
        <w:jc w:val="both"/>
        <w:rPr>
          <w:rFonts w:asciiTheme="majorHAnsi" w:hAnsiTheme="majorHAnsi"/>
          <w:b/>
          <w:sz w:val="20"/>
          <w:szCs w:val="20"/>
          <w:lang w:val="sr-Cyrl-CS"/>
        </w:rPr>
      </w:pPr>
    </w:p>
    <w:p w14:paraId="0B8D4E42" w14:textId="77777777" w:rsidR="00E671EE" w:rsidRDefault="00E671EE" w:rsidP="004B486F">
      <w:pPr>
        <w:pStyle w:val="ListParagraph"/>
        <w:ind w:left="0"/>
        <w:jc w:val="both"/>
        <w:rPr>
          <w:rFonts w:asciiTheme="majorHAnsi" w:hAnsiTheme="majorHAnsi"/>
          <w:b/>
          <w:sz w:val="20"/>
          <w:szCs w:val="20"/>
          <w:lang w:val="sr-Cyrl-CS"/>
        </w:rPr>
      </w:pPr>
    </w:p>
    <w:p w14:paraId="46FFF445" w14:textId="77777777" w:rsidR="00E671EE" w:rsidRDefault="00E671EE" w:rsidP="004B486F">
      <w:pPr>
        <w:pStyle w:val="ListParagraph"/>
        <w:ind w:left="0"/>
        <w:jc w:val="both"/>
        <w:rPr>
          <w:rFonts w:asciiTheme="majorHAnsi" w:hAnsiTheme="majorHAnsi"/>
          <w:b/>
          <w:sz w:val="20"/>
          <w:szCs w:val="20"/>
          <w:lang w:val="sr-Cyrl-CS"/>
        </w:rPr>
      </w:pPr>
    </w:p>
    <w:p w14:paraId="644AE10B" w14:textId="77777777" w:rsidR="00E671EE" w:rsidRDefault="00E671EE" w:rsidP="004B486F">
      <w:pPr>
        <w:pStyle w:val="ListParagraph"/>
        <w:ind w:left="0"/>
        <w:jc w:val="both"/>
        <w:rPr>
          <w:rFonts w:asciiTheme="majorHAnsi" w:hAnsiTheme="majorHAnsi"/>
          <w:b/>
          <w:sz w:val="20"/>
          <w:szCs w:val="20"/>
          <w:lang w:val="sr-Cyrl-CS"/>
        </w:rPr>
      </w:pPr>
    </w:p>
    <w:p w14:paraId="27A84501" w14:textId="77777777" w:rsidR="00E671EE" w:rsidRDefault="00E671EE" w:rsidP="004B486F">
      <w:pPr>
        <w:pStyle w:val="ListParagraph"/>
        <w:ind w:left="0"/>
        <w:jc w:val="both"/>
        <w:rPr>
          <w:rFonts w:asciiTheme="majorHAnsi" w:hAnsiTheme="majorHAnsi"/>
          <w:b/>
          <w:sz w:val="20"/>
          <w:szCs w:val="20"/>
          <w:lang w:val="sr-Cyrl-CS"/>
        </w:rPr>
      </w:pPr>
    </w:p>
    <w:p w14:paraId="7D6C0150" w14:textId="77777777" w:rsidR="00E671EE" w:rsidRDefault="00E671EE" w:rsidP="004B486F">
      <w:pPr>
        <w:pStyle w:val="ListParagraph"/>
        <w:ind w:left="0"/>
        <w:jc w:val="both"/>
        <w:rPr>
          <w:rFonts w:asciiTheme="majorHAnsi" w:hAnsiTheme="majorHAnsi"/>
          <w:b/>
          <w:sz w:val="20"/>
          <w:szCs w:val="20"/>
          <w:lang w:val="sr-Cyrl-CS"/>
        </w:rPr>
      </w:pPr>
    </w:p>
    <w:p w14:paraId="337B64FB" w14:textId="77777777" w:rsidR="00E671EE" w:rsidRDefault="00E671EE" w:rsidP="004B486F">
      <w:pPr>
        <w:pStyle w:val="ListParagraph"/>
        <w:ind w:left="0"/>
        <w:jc w:val="both"/>
        <w:rPr>
          <w:rFonts w:asciiTheme="majorHAnsi" w:hAnsiTheme="majorHAnsi"/>
          <w:b/>
          <w:sz w:val="20"/>
          <w:szCs w:val="20"/>
          <w:lang w:val="sr-Cyrl-CS"/>
        </w:rPr>
      </w:pPr>
    </w:p>
    <w:p w14:paraId="1FDDC209" w14:textId="77777777" w:rsidR="00E671EE" w:rsidRDefault="00E671EE" w:rsidP="004B486F">
      <w:pPr>
        <w:pStyle w:val="ListParagraph"/>
        <w:ind w:left="0"/>
        <w:jc w:val="both"/>
        <w:rPr>
          <w:rFonts w:asciiTheme="majorHAnsi" w:hAnsiTheme="majorHAnsi"/>
          <w:b/>
          <w:sz w:val="20"/>
          <w:szCs w:val="20"/>
          <w:lang w:val="sr-Cyrl-CS"/>
        </w:rPr>
      </w:pPr>
    </w:p>
    <w:p w14:paraId="19698660" w14:textId="77777777" w:rsidR="00E671EE" w:rsidRDefault="00E671EE" w:rsidP="004B486F">
      <w:pPr>
        <w:pStyle w:val="ListParagraph"/>
        <w:ind w:left="0"/>
        <w:jc w:val="both"/>
        <w:rPr>
          <w:rFonts w:asciiTheme="majorHAnsi" w:hAnsiTheme="majorHAnsi"/>
          <w:b/>
          <w:sz w:val="20"/>
          <w:szCs w:val="20"/>
          <w:lang w:val="sr-Cyrl-CS"/>
        </w:rPr>
      </w:pPr>
    </w:p>
    <w:p w14:paraId="0054BFB6" w14:textId="77777777" w:rsidR="00E671EE" w:rsidRDefault="00E671EE" w:rsidP="004B486F">
      <w:pPr>
        <w:pStyle w:val="ListParagraph"/>
        <w:ind w:left="0"/>
        <w:jc w:val="both"/>
        <w:rPr>
          <w:rFonts w:asciiTheme="majorHAnsi" w:hAnsiTheme="majorHAnsi"/>
          <w:b/>
          <w:sz w:val="20"/>
          <w:szCs w:val="20"/>
          <w:lang w:val="sr-Cyrl-CS"/>
        </w:rPr>
      </w:pPr>
    </w:p>
    <w:p w14:paraId="4E4B4A63" w14:textId="77777777" w:rsidR="00E671EE" w:rsidRDefault="00E671EE" w:rsidP="004B486F">
      <w:pPr>
        <w:pStyle w:val="ListParagraph"/>
        <w:ind w:left="0"/>
        <w:jc w:val="both"/>
        <w:rPr>
          <w:rFonts w:asciiTheme="majorHAnsi" w:hAnsiTheme="majorHAnsi"/>
          <w:b/>
          <w:sz w:val="20"/>
          <w:szCs w:val="20"/>
          <w:lang w:val="sr-Cyrl-CS"/>
        </w:rPr>
      </w:pPr>
    </w:p>
    <w:p w14:paraId="39718452" w14:textId="77777777" w:rsidR="00E671EE" w:rsidRDefault="00E671EE" w:rsidP="004B486F">
      <w:pPr>
        <w:pStyle w:val="ListParagraph"/>
        <w:ind w:left="0"/>
        <w:jc w:val="both"/>
        <w:rPr>
          <w:rFonts w:asciiTheme="majorHAnsi" w:hAnsiTheme="majorHAnsi"/>
          <w:b/>
          <w:sz w:val="20"/>
          <w:szCs w:val="20"/>
          <w:lang w:val="sr-Cyrl-CS"/>
        </w:rPr>
      </w:pPr>
    </w:p>
    <w:p w14:paraId="52EE032C" w14:textId="77777777" w:rsidR="00E671EE" w:rsidRDefault="00E671EE" w:rsidP="004B486F">
      <w:pPr>
        <w:pStyle w:val="ListParagraph"/>
        <w:ind w:left="0"/>
        <w:jc w:val="both"/>
        <w:rPr>
          <w:rFonts w:asciiTheme="majorHAnsi" w:hAnsiTheme="majorHAnsi"/>
          <w:b/>
          <w:sz w:val="20"/>
          <w:szCs w:val="20"/>
          <w:lang w:val="sr-Cyrl-CS"/>
        </w:rPr>
      </w:pPr>
    </w:p>
    <w:p w14:paraId="0FFC9078" w14:textId="77777777" w:rsidR="00E671EE" w:rsidRDefault="00E671EE" w:rsidP="004B486F">
      <w:pPr>
        <w:pStyle w:val="ListParagraph"/>
        <w:ind w:left="0"/>
        <w:jc w:val="both"/>
        <w:rPr>
          <w:rFonts w:asciiTheme="majorHAnsi" w:hAnsiTheme="majorHAnsi"/>
          <w:b/>
          <w:sz w:val="20"/>
          <w:szCs w:val="20"/>
          <w:lang w:val="sr-Cyrl-CS"/>
        </w:rPr>
      </w:pPr>
    </w:p>
    <w:p w14:paraId="673F0B22" w14:textId="77777777" w:rsidR="00E671EE" w:rsidRDefault="00E671EE" w:rsidP="004B486F">
      <w:pPr>
        <w:pStyle w:val="ListParagraph"/>
        <w:ind w:left="0"/>
        <w:jc w:val="both"/>
        <w:rPr>
          <w:rFonts w:asciiTheme="majorHAnsi" w:hAnsiTheme="majorHAnsi"/>
          <w:b/>
          <w:sz w:val="20"/>
          <w:szCs w:val="20"/>
          <w:lang w:val="sr-Cyrl-CS"/>
        </w:rPr>
      </w:pPr>
    </w:p>
    <w:p w14:paraId="789AF263" w14:textId="77777777" w:rsidR="00E671EE" w:rsidRDefault="00E671EE" w:rsidP="004B486F">
      <w:pPr>
        <w:pStyle w:val="ListParagraph"/>
        <w:ind w:left="0"/>
        <w:jc w:val="both"/>
        <w:rPr>
          <w:rFonts w:asciiTheme="majorHAnsi" w:hAnsiTheme="majorHAnsi"/>
          <w:b/>
          <w:sz w:val="20"/>
          <w:szCs w:val="20"/>
          <w:lang w:val="sr-Cyrl-CS"/>
        </w:rPr>
      </w:pPr>
    </w:p>
    <w:p w14:paraId="6B51B467" w14:textId="77777777" w:rsidR="00E671EE" w:rsidRDefault="00E671EE" w:rsidP="004B486F">
      <w:pPr>
        <w:pStyle w:val="ListParagraph"/>
        <w:ind w:left="0"/>
        <w:jc w:val="both"/>
        <w:rPr>
          <w:rFonts w:asciiTheme="majorHAnsi" w:hAnsiTheme="majorHAnsi"/>
          <w:b/>
          <w:sz w:val="20"/>
          <w:szCs w:val="20"/>
          <w:lang w:val="sr-Cyrl-CS"/>
        </w:rPr>
      </w:pPr>
    </w:p>
    <w:p w14:paraId="3882B7BF" w14:textId="77777777" w:rsidR="00E671EE" w:rsidRDefault="00E671EE" w:rsidP="004B486F">
      <w:pPr>
        <w:pStyle w:val="ListParagraph"/>
        <w:ind w:left="0"/>
        <w:jc w:val="both"/>
        <w:rPr>
          <w:rFonts w:asciiTheme="majorHAnsi" w:hAnsiTheme="majorHAnsi"/>
          <w:b/>
          <w:sz w:val="20"/>
          <w:szCs w:val="20"/>
          <w:lang w:val="sr-Cyrl-CS"/>
        </w:rPr>
      </w:pPr>
    </w:p>
    <w:p w14:paraId="09CFFC9F" w14:textId="77777777" w:rsidR="00E671EE" w:rsidRDefault="00E671EE" w:rsidP="004B486F">
      <w:pPr>
        <w:pStyle w:val="ListParagraph"/>
        <w:ind w:left="0"/>
        <w:jc w:val="both"/>
        <w:rPr>
          <w:rFonts w:asciiTheme="majorHAnsi" w:hAnsiTheme="majorHAnsi"/>
          <w:b/>
          <w:sz w:val="20"/>
          <w:szCs w:val="20"/>
          <w:lang w:val="sr-Cyrl-CS"/>
        </w:rPr>
      </w:pPr>
    </w:p>
    <w:p w14:paraId="0B1B1843" w14:textId="77777777" w:rsidR="00E671EE" w:rsidRDefault="00E671EE" w:rsidP="004B486F">
      <w:pPr>
        <w:pStyle w:val="ListParagraph"/>
        <w:ind w:left="0"/>
        <w:jc w:val="both"/>
        <w:rPr>
          <w:rFonts w:asciiTheme="majorHAnsi" w:hAnsiTheme="majorHAnsi"/>
          <w:b/>
          <w:sz w:val="20"/>
          <w:szCs w:val="20"/>
          <w:lang w:val="sr-Cyrl-CS"/>
        </w:rPr>
      </w:pPr>
    </w:p>
    <w:p w14:paraId="297E742B" w14:textId="77777777" w:rsidR="00E671EE" w:rsidRDefault="00E671EE" w:rsidP="004B486F">
      <w:pPr>
        <w:pStyle w:val="ListParagraph"/>
        <w:ind w:left="0"/>
        <w:jc w:val="both"/>
        <w:rPr>
          <w:rFonts w:asciiTheme="majorHAnsi" w:hAnsiTheme="majorHAnsi"/>
          <w:b/>
          <w:sz w:val="20"/>
          <w:szCs w:val="20"/>
          <w:lang w:val="sr-Cyrl-CS"/>
        </w:rPr>
      </w:pPr>
    </w:p>
    <w:p w14:paraId="733B6771" w14:textId="77777777" w:rsidR="00E671EE" w:rsidRDefault="00E671EE" w:rsidP="004B486F">
      <w:pPr>
        <w:pStyle w:val="ListParagraph"/>
        <w:ind w:left="0"/>
        <w:jc w:val="both"/>
        <w:rPr>
          <w:rFonts w:asciiTheme="majorHAnsi" w:hAnsiTheme="majorHAnsi"/>
          <w:b/>
          <w:sz w:val="20"/>
          <w:szCs w:val="20"/>
          <w:lang w:val="sr-Cyrl-CS"/>
        </w:rPr>
      </w:pPr>
    </w:p>
    <w:p w14:paraId="48FC4160" w14:textId="77777777" w:rsidR="00E671EE" w:rsidRDefault="00E671EE" w:rsidP="004B486F">
      <w:pPr>
        <w:pStyle w:val="ListParagraph"/>
        <w:ind w:left="0"/>
        <w:jc w:val="both"/>
        <w:rPr>
          <w:rFonts w:asciiTheme="majorHAnsi" w:hAnsiTheme="majorHAnsi"/>
          <w:b/>
          <w:sz w:val="20"/>
          <w:szCs w:val="20"/>
          <w:lang w:val="sr-Cyrl-CS"/>
        </w:rPr>
      </w:pPr>
    </w:p>
    <w:p w14:paraId="1064EC4D" w14:textId="77777777" w:rsidR="00E671EE" w:rsidRDefault="00E671EE" w:rsidP="004B486F">
      <w:pPr>
        <w:pStyle w:val="ListParagraph"/>
        <w:ind w:left="0"/>
        <w:jc w:val="both"/>
        <w:rPr>
          <w:rFonts w:asciiTheme="majorHAnsi" w:hAnsiTheme="majorHAnsi"/>
          <w:b/>
          <w:sz w:val="20"/>
          <w:szCs w:val="20"/>
          <w:lang w:val="sr-Cyrl-CS"/>
        </w:rPr>
      </w:pPr>
    </w:p>
    <w:p w14:paraId="0AC9F315" w14:textId="77777777" w:rsidR="00E671EE" w:rsidRDefault="00E671EE" w:rsidP="004B486F">
      <w:pPr>
        <w:pStyle w:val="ListParagraph"/>
        <w:ind w:left="0"/>
        <w:jc w:val="both"/>
        <w:rPr>
          <w:rFonts w:asciiTheme="majorHAnsi" w:hAnsiTheme="majorHAnsi"/>
          <w:b/>
          <w:sz w:val="20"/>
          <w:szCs w:val="20"/>
          <w:lang w:val="sr-Cyrl-CS"/>
        </w:rPr>
      </w:pPr>
    </w:p>
    <w:p w14:paraId="007F2D72" w14:textId="77777777" w:rsidR="00E671EE" w:rsidRDefault="00E671EE" w:rsidP="004B486F">
      <w:pPr>
        <w:pStyle w:val="ListParagraph"/>
        <w:ind w:left="0"/>
        <w:jc w:val="both"/>
        <w:rPr>
          <w:rFonts w:asciiTheme="majorHAnsi" w:hAnsiTheme="majorHAnsi"/>
          <w:b/>
          <w:sz w:val="20"/>
          <w:szCs w:val="20"/>
          <w:lang w:val="sr-Cyrl-CS"/>
        </w:rPr>
      </w:pPr>
    </w:p>
    <w:p w14:paraId="29FF2676" w14:textId="77777777" w:rsidR="00E671EE" w:rsidRDefault="00E671EE" w:rsidP="004B486F">
      <w:pPr>
        <w:pStyle w:val="ListParagraph"/>
        <w:ind w:left="0"/>
        <w:jc w:val="both"/>
        <w:rPr>
          <w:rFonts w:asciiTheme="majorHAnsi" w:hAnsiTheme="majorHAnsi"/>
          <w:b/>
          <w:sz w:val="20"/>
          <w:szCs w:val="20"/>
          <w:lang w:val="sr-Cyrl-CS"/>
        </w:rPr>
      </w:pPr>
    </w:p>
    <w:p w14:paraId="3C73519D" w14:textId="77777777" w:rsidR="00E671EE" w:rsidRDefault="00E671EE" w:rsidP="004B486F">
      <w:pPr>
        <w:pStyle w:val="ListParagraph"/>
        <w:ind w:left="0"/>
        <w:jc w:val="both"/>
        <w:rPr>
          <w:rFonts w:asciiTheme="majorHAnsi" w:hAnsiTheme="majorHAnsi"/>
          <w:b/>
          <w:sz w:val="20"/>
          <w:szCs w:val="20"/>
          <w:lang w:val="sr-Cyrl-CS"/>
        </w:rPr>
      </w:pPr>
    </w:p>
    <w:p w14:paraId="2F0EC3B9" w14:textId="77777777" w:rsidR="005267C0" w:rsidRPr="00021A2F" w:rsidRDefault="00021A2F" w:rsidP="004B486F">
      <w:pPr>
        <w:pStyle w:val="ListParagraph"/>
        <w:ind w:left="0"/>
        <w:jc w:val="both"/>
        <w:rPr>
          <w:rFonts w:asciiTheme="majorHAnsi" w:hAnsiTheme="majorHAnsi"/>
          <w:b/>
          <w:sz w:val="20"/>
          <w:szCs w:val="20"/>
          <w:u w:val="single"/>
          <w:lang w:val="bs-Cyrl-BA"/>
        </w:rPr>
      </w:pPr>
      <w:r w:rsidRPr="00021A2F">
        <w:rPr>
          <w:rFonts w:asciiTheme="majorHAnsi" w:hAnsiTheme="majorHAnsi"/>
          <w:b/>
          <w:sz w:val="20"/>
          <w:szCs w:val="20"/>
          <w:u w:val="single"/>
          <w:lang w:val="bs-Cyrl-BA"/>
        </w:rPr>
        <w:t>НАЧЕЛНИК ОПШТИНЕ</w:t>
      </w:r>
    </w:p>
    <w:p w14:paraId="64775D88" w14:textId="77777777" w:rsidR="005267C0" w:rsidRDefault="005267C0" w:rsidP="004B486F">
      <w:pPr>
        <w:pStyle w:val="ListParagraph"/>
        <w:ind w:left="0"/>
        <w:jc w:val="both"/>
        <w:rPr>
          <w:rFonts w:asciiTheme="majorHAnsi" w:hAnsiTheme="majorHAnsi"/>
          <w:b/>
          <w:sz w:val="20"/>
          <w:szCs w:val="20"/>
          <w:lang w:val="sr-Cyrl-CS"/>
        </w:rPr>
      </w:pPr>
    </w:p>
    <w:p w14:paraId="524C15A1" w14:textId="77777777" w:rsidR="00ED703E" w:rsidRDefault="00AA051E" w:rsidP="004B486F">
      <w:pPr>
        <w:pStyle w:val="ListParagraph"/>
        <w:ind w:left="0"/>
        <w:jc w:val="both"/>
        <w:rPr>
          <w:rFonts w:asciiTheme="majorHAnsi" w:hAnsiTheme="majorHAnsi"/>
          <w:b/>
          <w:sz w:val="20"/>
          <w:szCs w:val="20"/>
          <w:lang w:val="sr-Cyrl-CS"/>
        </w:rPr>
      </w:pPr>
      <w:r>
        <w:rPr>
          <w:rFonts w:asciiTheme="majorHAnsi" w:hAnsiTheme="majorHAnsi"/>
          <w:b/>
          <w:sz w:val="20"/>
          <w:szCs w:val="20"/>
          <w:lang w:val="sr-Cyrl-CS"/>
        </w:rPr>
        <w:t>3</w:t>
      </w:r>
      <w:r w:rsidR="00ED703E">
        <w:rPr>
          <w:rFonts w:asciiTheme="majorHAnsi" w:hAnsiTheme="majorHAnsi"/>
          <w:b/>
          <w:sz w:val="20"/>
          <w:szCs w:val="20"/>
          <w:lang w:val="sr-Cyrl-CS"/>
        </w:rPr>
        <w:t>.</w:t>
      </w:r>
    </w:p>
    <w:p w14:paraId="4BE6988E" w14:textId="77777777" w:rsidR="00693C10" w:rsidRPr="00F9156F" w:rsidRDefault="00693C10" w:rsidP="00693C10">
      <w:pPr>
        <w:ind w:firstLine="708"/>
        <w:jc w:val="both"/>
        <w:rPr>
          <w:b/>
          <w:lang w:val="bs-Cyrl-BA"/>
        </w:rPr>
      </w:pPr>
      <w:r w:rsidRPr="00F9156F">
        <w:rPr>
          <w:b/>
        </w:rPr>
        <w:t xml:space="preserve">На основу члана 21. Закона </w:t>
      </w:r>
      <w:r w:rsidRPr="00F9156F">
        <w:rPr>
          <w:b/>
          <w:lang w:val="bs-Cyrl-BA"/>
        </w:rPr>
        <w:t xml:space="preserve">о заштити лица која пријављују корупцију ( „Службени гласник Републике Српске“, број 62/17 ), члана 59. став 1. тачка 21 и члана 82. став 3. Закона о локалној самоуправи ( „Службени гласник Републике Српске“, број 97/16)  члана 67. став 6. и члана 88. Статута општине Језеро ( „Службени гласник општине Језеро“,број 08/17 ), Начелник општине Језеро Снежана Ружичић, дана 16.02.2018. доноси </w:t>
      </w:r>
    </w:p>
    <w:p w14:paraId="68775BF8" w14:textId="77777777" w:rsidR="00693C10" w:rsidRPr="00F9156F" w:rsidRDefault="00693C10" w:rsidP="00693C10">
      <w:pPr>
        <w:rPr>
          <w:b/>
          <w:lang w:val="bs-Cyrl-BA"/>
        </w:rPr>
      </w:pPr>
    </w:p>
    <w:p w14:paraId="461037DF" w14:textId="77777777" w:rsidR="00693C10" w:rsidRPr="00F9156F" w:rsidRDefault="00693C10" w:rsidP="00693C10">
      <w:pPr>
        <w:jc w:val="center"/>
        <w:rPr>
          <w:b/>
          <w:lang w:val="bs-Cyrl-BA"/>
        </w:rPr>
      </w:pPr>
      <w:r w:rsidRPr="00F9156F">
        <w:rPr>
          <w:b/>
          <w:lang w:val="bs-Cyrl-BA"/>
        </w:rPr>
        <w:t>У П У Т С Т В О</w:t>
      </w:r>
    </w:p>
    <w:p w14:paraId="773C4CBC" w14:textId="77777777" w:rsidR="00693C10" w:rsidRPr="00F9156F" w:rsidRDefault="00693C10" w:rsidP="00693C10">
      <w:pPr>
        <w:jc w:val="center"/>
        <w:rPr>
          <w:b/>
          <w:lang w:val="bs-Cyrl-BA"/>
        </w:rPr>
      </w:pPr>
      <w:r w:rsidRPr="00F9156F">
        <w:rPr>
          <w:b/>
          <w:lang w:val="bs-Cyrl-BA"/>
        </w:rPr>
        <w:t>О ПОСТУПАЊУ СА ПРИЈАВОМ КОРУПЦИЈЕ И ОБЕЗБЈЕЂЕЊУ ЗАШТИТЕ    ЛИЦА КОЈА ПРИЈАВЉУЈУ КОРУПЦИЈУ У АДМИНИСТРАТИВНОЈ СЛУЖБИ ОПШТИНЕ ЈЕЗЕРО.</w:t>
      </w:r>
    </w:p>
    <w:p w14:paraId="5F58C99F" w14:textId="77777777" w:rsidR="00693C10" w:rsidRPr="00F9156F" w:rsidRDefault="00693C10" w:rsidP="00693C10">
      <w:pPr>
        <w:jc w:val="center"/>
        <w:rPr>
          <w:b/>
          <w:lang w:val="bs-Cyrl-BA"/>
        </w:rPr>
      </w:pPr>
    </w:p>
    <w:p w14:paraId="6C3BC661" w14:textId="77777777" w:rsidR="00693C10" w:rsidRPr="00F9156F" w:rsidRDefault="00693C10" w:rsidP="00693C10">
      <w:pPr>
        <w:rPr>
          <w:b/>
          <w:lang w:val="sr-Cyrl-CS"/>
        </w:rPr>
      </w:pPr>
    </w:p>
    <w:p w14:paraId="4C366D7A" w14:textId="77777777" w:rsidR="00693C10" w:rsidRPr="00F9156F" w:rsidRDefault="00693C10" w:rsidP="00693C10">
      <w:pPr>
        <w:rPr>
          <w:b/>
          <w:lang w:val="bs-Cyrl-BA"/>
        </w:rPr>
      </w:pPr>
      <w:r w:rsidRPr="00F9156F">
        <w:rPr>
          <w:b/>
          <w:lang w:val="bs-Latn-BA"/>
        </w:rPr>
        <w:t xml:space="preserve">I – ОПШТЕ </w:t>
      </w:r>
      <w:r w:rsidRPr="00F9156F">
        <w:rPr>
          <w:b/>
          <w:lang w:val="bs-Cyrl-BA"/>
        </w:rPr>
        <w:t>ОДРЕДБЕ</w:t>
      </w:r>
    </w:p>
    <w:p w14:paraId="5F12AD12" w14:textId="77777777" w:rsidR="00693C10" w:rsidRPr="00F9156F" w:rsidRDefault="00693C10" w:rsidP="00693C10">
      <w:pPr>
        <w:rPr>
          <w:b/>
          <w:lang w:val="bs-Cyrl-BA"/>
        </w:rPr>
      </w:pPr>
    </w:p>
    <w:p w14:paraId="6A867DE1" w14:textId="77777777" w:rsidR="00693C10" w:rsidRPr="00F9156F" w:rsidRDefault="00693C10" w:rsidP="00693C10">
      <w:pPr>
        <w:jc w:val="center"/>
        <w:rPr>
          <w:b/>
          <w:lang w:val="bs-Cyrl-BA"/>
        </w:rPr>
      </w:pPr>
      <w:r w:rsidRPr="00F9156F">
        <w:rPr>
          <w:b/>
          <w:lang w:val="bs-Cyrl-BA"/>
        </w:rPr>
        <w:t>Члан 1.</w:t>
      </w:r>
    </w:p>
    <w:p w14:paraId="4498019F" w14:textId="77777777" w:rsidR="00693C10" w:rsidRPr="00F9156F" w:rsidRDefault="00693C10" w:rsidP="00693C10">
      <w:pPr>
        <w:jc w:val="both"/>
        <w:rPr>
          <w:b/>
          <w:lang w:val="bs-Cyrl-BA"/>
        </w:rPr>
      </w:pPr>
      <w:r w:rsidRPr="00F9156F">
        <w:rPr>
          <w:b/>
          <w:lang w:val="bs-Cyrl-BA"/>
        </w:rPr>
        <w:tab/>
        <w:t>Овим упутством уређују се питања подношења, пријема и евидентирања пријаве корупције, поступања са пријавом корупције, заштита права пријавиоца корупције, права и обавезе Начелника општине Језеро ( у даљем тексту Начелник општине ) и запослених у Административној служби општине Језеро ( у даљем тексту Административна служба општине Језеро ) у вези са пријавом корупције, одлучивање по пријави корупције као и друга питања која су од значаја за пријаву корупције и заштиту права пријавиоца корупције у Административној служби општине Језеро.</w:t>
      </w:r>
    </w:p>
    <w:p w14:paraId="16830549" w14:textId="77777777" w:rsidR="00693C10" w:rsidRPr="00F9156F" w:rsidRDefault="00693C10" w:rsidP="00693C10">
      <w:pPr>
        <w:jc w:val="center"/>
        <w:rPr>
          <w:b/>
          <w:lang w:val="bs-Cyrl-BA"/>
        </w:rPr>
      </w:pPr>
      <w:r w:rsidRPr="00F9156F">
        <w:rPr>
          <w:b/>
          <w:lang w:val="bs-Cyrl-BA"/>
        </w:rPr>
        <w:t>Члан 2.</w:t>
      </w:r>
    </w:p>
    <w:p w14:paraId="3B6E70CD" w14:textId="77777777" w:rsidR="00693C10" w:rsidRPr="00F9156F" w:rsidRDefault="00693C10" w:rsidP="00693C10">
      <w:pPr>
        <w:jc w:val="both"/>
        <w:rPr>
          <w:b/>
          <w:lang w:val="bs-Cyrl-BA"/>
        </w:rPr>
      </w:pPr>
      <w:r w:rsidRPr="00F9156F">
        <w:rPr>
          <w:b/>
          <w:lang w:val="bs-Cyrl-BA"/>
        </w:rPr>
        <w:tab/>
        <w:t>Правно уређивање поступка подношења и рјешавања пријава корупције треба да осигура законит и ефикасан рад службеника и других запослених у Административној служби општине Језеро који су укључени у овај процес као и предузимање мјера на побољшању организације и рада Административне службе општине Језеро, у складу са законом, потребама и интересима грађана и других корисника њених услуга.</w:t>
      </w:r>
    </w:p>
    <w:p w14:paraId="16EA338E" w14:textId="77777777" w:rsidR="00693C10" w:rsidRPr="00F9156F" w:rsidRDefault="00693C10" w:rsidP="00693C10">
      <w:pPr>
        <w:jc w:val="both"/>
        <w:rPr>
          <w:b/>
          <w:lang w:val="bs-Cyrl-BA"/>
        </w:rPr>
      </w:pPr>
      <w:r w:rsidRPr="00F9156F">
        <w:rPr>
          <w:b/>
          <w:lang w:val="bs-Cyrl-BA"/>
        </w:rPr>
        <w:tab/>
        <w:t>Уређивање јасне процедуре и одговорности треба да гарантује сваком пријавиоцу корупције да ће његова пријава бити адекватно размотрена и да ће о исходу бити обавјештен у законом предвиђеном року.</w:t>
      </w:r>
    </w:p>
    <w:p w14:paraId="31C88236" w14:textId="77777777" w:rsidR="00693C10" w:rsidRPr="00F9156F" w:rsidRDefault="00693C10" w:rsidP="00693C10">
      <w:pPr>
        <w:jc w:val="center"/>
        <w:rPr>
          <w:b/>
          <w:lang w:val="bs-Cyrl-BA"/>
        </w:rPr>
      </w:pPr>
      <w:r w:rsidRPr="00F9156F">
        <w:rPr>
          <w:b/>
          <w:lang w:val="bs-Cyrl-BA"/>
        </w:rPr>
        <w:t>Члан 3.</w:t>
      </w:r>
    </w:p>
    <w:p w14:paraId="74383139" w14:textId="77777777" w:rsidR="00693C10" w:rsidRPr="00F9156F" w:rsidRDefault="00693C10" w:rsidP="00693C10">
      <w:pPr>
        <w:jc w:val="both"/>
        <w:rPr>
          <w:b/>
          <w:lang w:val="bs-Cyrl-BA"/>
        </w:rPr>
      </w:pPr>
      <w:r w:rsidRPr="00F9156F">
        <w:rPr>
          <w:b/>
          <w:lang w:val="bs-Cyrl-BA"/>
        </w:rPr>
        <w:tab/>
        <w:t>Ово упутство примјењују сви запослени у Административној служби општине Језеро у свим случајевима сумње на појаву корупције или у случајевима када долазе до докумената или сазнања у вези са пријавом корупције у Административној служби општине Језеро.</w:t>
      </w:r>
    </w:p>
    <w:p w14:paraId="2AC54F38" w14:textId="77777777" w:rsidR="00693C10" w:rsidRPr="00F9156F" w:rsidRDefault="00693C10" w:rsidP="00693C10">
      <w:pPr>
        <w:jc w:val="both"/>
        <w:rPr>
          <w:b/>
          <w:lang w:val="bs-Cyrl-BA"/>
        </w:rPr>
      </w:pPr>
      <w:r w:rsidRPr="00F9156F">
        <w:rPr>
          <w:b/>
          <w:lang w:val="bs-Cyrl-BA"/>
        </w:rPr>
        <w:tab/>
        <w:t xml:space="preserve">Запослени у Административној служби општини Језеро дужни су да у складу са Законом о заштити лица која пријављују корупцију ( у даљем тексту : Закон ) и овим упутством предузму све </w:t>
      </w:r>
      <w:r w:rsidRPr="00F9156F">
        <w:rPr>
          <w:b/>
          <w:lang w:val="bs-Cyrl-BA"/>
        </w:rPr>
        <w:t>потребне мјере у циљу заштите идентитета и интегритета пријавиоца.</w:t>
      </w:r>
    </w:p>
    <w:p w14:paraId="6E7CE664" w14:textId="77777777" w:rsidR="00693C10" w:rsidRPr="00F9156F" w:rsidRDefault="00693C10" w:rsidP="00693C10">
      <w:pPr>
        <w:rPr>
          <w:b/>
          <w:lang w:val="bs-Cyrl-BA"/>
        </w:rPr>
      </w:pPr>
    </w:p>
    <w:p w14:paraId="489F7C5E" w14:textId="77777777" w:rsidR="00693C10" w:rsidRPr="00F9156F" w:rsidRDefault="00693C10" w:rsidP="00693C10">
      <w:pPr>
        <w:rPr>
          <w:b/>
          <w:lang w:val="bs-Cyrl-BA"/>
        </w:rPr>
      </w:pPr>
      <w:r w:rsidRPr="00F9156F">
        <w:rPr>
          <w:b/>
          <w:lang w:val="bs-Latn-BA"/>
        </w:rPr>
        <w:t xml:space="preserve">II – ПРИЈАВА </w:t>
      </w:r>
      <w:r w:rsidRPr="00F9156F">
        <w:rPr>
          <w:b/>
          <w:lang w:val="bs-Cyrl-BA"/>
        </w:rPr>
        <w:t>КОРУПЦИЈЕ</w:t>
      </w:r>
    </w:p>
    <w:p w14:paraId="29730DAC" w14:textId="77777777" w:rsidR="00693C10" w:rsidRPr="00F9156F" w:rsidRDefault="00693C10" w:rsidP="00693C10">
      <w:pPr>
        <w:rPr>
          <w:b/>
          <w:lang w:val="bs-Cyrl-BA"/>
        </w:rPr>
      </w:pPr>
    </w:p>
    <w:p w14:paraId="3DE04C10" w14:textId="77777777" w:rsidR="00693C10" w:rsidRPr="00F9156F" w:rsidRDefault="00693C10" w:rsidP="00693C10">
      <w:pPr>
        <w:jc w:val="center"/>
        <w:rPr>
          <w:b/>
          <w:lang w:val="bs-Cyrl-BA"/>
        </w:rPr>
      </w:pPr>
      <w:r w:rsidRPr="00F9156F">
        <w:rPr>
          <w:b/>
          <w:lang w:val="bs-Cyrl-BA"/>
        </w:rPr>
        <w:t>Члан 4.</w:t>
      </w:r>
    </w:p>
    <w:p w14:paraId="60D2CDB7" w14:textId="77777777" w:rsidR="00693C10" w:rsidRPr="00F9156F" w:rsidRDefault="00693C10" w:rsidP="00693C10">
      <w:pPr>
        <w:jc w:val="both"/>
        <w:rPr>
          <w:b/>
          <w:lang w:val="bs-Cyrl-BA"/>
        </w:rPr>
      </w:pPr>
      <w:r w:rsidRPr="00F9156F">
        <w:rPr>
          <w:b/>
          <w:lang w:val="bs-Cyrl-BA"/>
        </w:rPr>
        <w:tab/>
        <w:t>Пријава корупције је у складу са Законом, писмено или усмено обавјештење које садржи податке о чињењу или нечињењу Начелника општине, начелника одјељења или служби или других лица запослених у Административној служби општине Језеро, злоупотребом службених овлашћења или службеног положаја у приватне сврхе, у циљу стицања противправне имовинске користи или било које друге користи за себе или другога.</w:t>
      </w:r>
    </w:p>
    <w:p w14:paraId="122ABF66" w14:textId="77777777" w:rsidR="00693C10" w:rsidRPr="00F9156F" w:rsidRDefault="00693C10" w:rsidP="00693C10">
      <w:pPr>
        <w:jc w:val="center"/>
        <w:rPr>
          <w:b/>
          <w:lang w:val="bs-Cyrl-BA"/>
        </w:rPr>
      </w:pPr>
      <w:r w:rsidRPr="00F9156F">
        <w:rPr>
          <w:b/>
          <w:lang w:val="bs-Cyrl-BA"/>
        </w:rPr>
        <w:t>Члан 5.</w:t>
      </w:r>
    </w:p>
    <w:p w14:paraId="0CFD5E56" w14:textId="77777777" w:rsidR="00693C10" w:rsidRPr="00F9156F" w:rsidRDefault="00693C10" w:rsidP="00693C10">
      <w:pPr>
        <w:rPr>
          <w:b/>
          <w:lang w:val="bs-Cyrl-BA"/>
        </w:rPr>
      </w:pPr>
      <w:r w:rsidRPr="00F9156F">
        <w:rPr>
          <w:b/>
          <w:lang w:val="bs-Cyrl-BA"/>
        </w:rPr>
        <w:tab/>
        <w:t>Пријава корупције се може поднијети у форми писаног или усменог обавјештења.</w:t>
      </w:r>
    </w:p>
    <w:p w14:paraId="6F18B825" w14:textId="77777777" w:rsidR="00693C10" w:rsidRPr="00F9156F" w:rsidRDefault="00693C10" w:rsidP="00693C10">
      <w:pPr>
        <w:jc w:val="both"/>
        <w:rPr>
          <w:b/>
          <w:lang w:val="bs-Cyrl-BA"/>
        </w:rPr>
      </w:pPr>
      <w:r w:rsidRPr="00F9156F">
        <w:rPr>
          <w:b/>
          <w:lang w:val="bs-Cyrl-BA"/>
        </w:rPr>
        <w:tab/>
        <w:t>У форми писаног обавјештења, пријава се може поднијети на прописаном обрасцу који је у прилогу овог упутства и чини његов саставни дио.</w:t>
      </w:r>
    </w:p>
    <w:p w14:paraId="225D5868" w14:textId="77777777" w:rsidR="00693C10" w:rsidRPr="00F9156F" w:rsidRDefault="00693C10" w:rsidP="00693C10">
      <w:pPr>
        <w:jc w:val="both"/>
        <w:rPr>
          <w:b/>
          <w:lang w:val="bs-Cyrl-BA"/>
        </w:rPr>
      </w:pPr>
      <w:r w:rsidRPr="00F9156F">
        <w:rPr>
          <w:b/>
          <w:lang w:val="bs-Cyrl-BA"/>
        </w:rPr>
        <w:tab/>
        <w:t>Изузетно од става 2. овог члана, пријава која није поднијета у форми прописаног обрасца обавезно ће се узети у разматрање уколико садржи све прописане елементе предвиђене овим упутством.</w:t>
      </w:r>
    </w:p>
    <w:p w14:paraId="72155616" w14:textId="77777777" w:rsidR="00693C10" w:rsidRPr="00F9156F" w:rsidRDefault="00693C10" w:rsidP="00693C10">
      <w:pPr>
        <w:jc w:val="center"/>
        <w:rPr>
          <w:b/>
          <w:lang w:val="bs-Cyrl-BA"/>
        </w:rPr>
      </w:pPr>
      <w:r w:rsidRPr="00F9156F">
        <w:rPr>
          <w:b/>
          <w:lang w:val="bs-Cyrl-BA"/>
        </w:rPr>
        <w:t>Члан 6.</w:t>
      </w:r>
    </w:p>
    <w:p w14:paraId="37946EB2" w14:textId="77777777" w:rsidR="00693C10" w:rsidRPr="00F9156F" w:rsidRDefault="00693C10" w:rsidP="00693C10">
      <w:pPr>
        <w:rPr>
          <w:b/>
          <w:lang w:val="bs-Cyrl-BA"/>
        </w:rPr>
      </w:pPr>
      <w:r w:rsidRPr="00F9156F">
        <w:rPr>
          <w:b/>
          <w:lang w:val="bs-Cyrl-BA"/>
        </w:rPr>
        <w:tab/>
        <w:t>Да би могла бити процесуирана, пријава корупције треба да садржи :</w:t>
      </w:r>
    </w:p>
    <w:p w14:paraId="5467814C"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опис чињења или нечињења које по мишљењу пријавиоца представља корупцију,</w:t>
      </w:r>
    </w:p>
    <w:p w14:paraId="21D82A43"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чињенице и околности на основу којих пријавилац сумња да је покушана или извршена корупција у Административној служби општине Језеро,</w:t>
      </w:r>
    </w:p>
    <w:p w14:paraId="7CDA0428" w14:textId="77777777" w:rsidR="00693C10" w:rsidRPr="00F9156F" w:rsidRDefault="00693C10" w:rsidP="00693C10">
      <w:pPr>
        <w:pStyle w:val="ListParagraph"/>
        <w:numPr>
          <w:ilvl w:val="0"/>
          <w:numId w:val="5"/>
        </w:numPr>
        <w:spacing w:after="200"/>
        <w:rPr>
          <w:rFonts w:cs="Times New Roman"/>
          <w:b/>
          <w:sz w:val="20"/>
          <w:szCs w:val="20"/>
          <w:lang w:val="bs-Cyrl-BA"/>
        </w:rPr>
      </w:pPr>
      <w:r w:rsidRPr="00F9156F">
        <w:rPr>
          <w:rFonts w:cs="Times New Roman"/>
          <w:b/>
          <w:sz w:val="20"/>
          <w:szCs w:val="20"/>
          <w:lang w:val="bs-Cyrl-BA"/>
        </w:rPr>
        <w:t>податке о пријавиоцу са његовим потписом.</w:t>
      </w:r>
    </w:p>
    <w:p w14:paraId="52DE7F19" w14:textId="77777777" w:rsidR="00693C10" w:rsidRPr="00F9156F" w:rsidRDefault="00693C10" w:rsidP="00693C10">
      <w:pPr>
        <w:ind w:firstLine="360"/>
        <w:jc w:val="both"/>
        <w:rPr>
          <w:b/>
          <w:lang w:val="bs-Cyrl-BA"/>
        </w:rPr>
      </w:pPr>
      <w:r w:rsidRPr="00F9156F">
        <w:rPr>
          <w:b/>
          <w:lang w:val="bs-Cyrl-BA"/>
        </w:rPr>
        <w:t>Пријава садржи и податке о запосленом у Административној служби општине Језеро за кога постоји сумња да је извршио корупцију, уколико пријавилац има информације о томе у тренутку подношења пријаве.</w:t>
      </w:r>
    </w:p>
    <w:p w14:paraId="3CBEB2A1" w14:textId="77777777" w:rsidR="00693C10" w:rsidRPr="00F9156F" w:rsidRDefault="00693C10" w:rsidP="00693C10">
      <w:pPr>
        <w:ind w:left="360" w:firstLine="348"/>
        <w:jc w:val="both"/>
        <w:rPr>
          <w:b/>
          <w:lang w:val="bs-Cyrl-BA"/>
        </w:rPr>
      </w:pPr>
      <w:r w:rsidRPr="00F9156F">
        <w:rPr>
          <w:b/>
          <w:lang w:val="bs-Cyrl-BA"/>
        </w:rPr>
        <w:t>Уз пријаву, пријавилац доставља и метеријалне доказе из којих произилази сумња да је покушана или извршена корупција у Административној служби општини Језеро, уколико је у посједу таквих доказа.</w:t>
      </w:r>
    </w:p>
    <w:p w14:paraId="7AD7AE70" w14:textId="77777777" w:rsidR="00693C10" w:rsidRPr="00F9156F" w:rsidRDefault="00693C10" w:rsidP="00693C10">
      <w:pPr>
        <w:jc w:val="center"/>
        <w:rPr>
          <w:b/>
          <w:lang w:val="bs-Cyrl-BA"/>
        </w:rPr>
      </w:pPr>
      <w:r w:rsidRPr="00F9156F">
        <w:rPr>
          <w:b/>
          <w:lang w:val="bs-Cyrl-BA"/>
        </w:rPr>
        <w:t>Члан 7.</w:t>
      </w:r>
    </w:p>
    <w:p w14:paraId="3F4C0ABB" w14:textId="77777777" w:rsidR="00693C10" w:rsidRPr="00F9156F" w:rsidRDefault="00693C10" w:rsidP="00693C10">
      <w:pPr>
        <w:ind w:firstLine="708"/>
        <w:rPr>
          <w:b/>
          <w:lang w:val="bs-Cyrl-BA"/>
        </w:rPr>
      </w:pPr>
      <w:r w:rsidRPr="00F9156F">
        <w:rPr>
          <w:b/>
          <w:lang w:val="bs-Cyrl-BA"/>
        </w:rPr>
        <w:t xml:space="preserve">Пријава корупције може да се поднесе на један од сљедећих начина : </w:t>
      </w:r>
    </w:p>
    <w:p w14:paraId="63446E24"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доставом писмена путем поште на адресу Административне службе општине Језеро ( улица 21. Новембра бб ) или непосредно предајом писмена у писарници Административне службе општине Језеро.</w:t>
      </w:r>
    </w:p>
    <w:p w14:paraId="53423C7C"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убацивањем писмена у посебно сандуче за пријаву корупције које се налази у просторијама Административне службе општине Језеро на инфо пулту,</w:t>
      </w:r>
    </w:p>
    <w:p w14:paraId="2F173FFB"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путем електронске поште на „email“ адресу „opstinajezero@yahoo.com“,</w:t>
      </w:r>
    </w:p>
    <w:p w14:paraId="29FE5F58" w14:textId="77777777" w:rsidR="00693C10" w:rsidRPr="00F9156F" w:rsidRDefault="00693C10" w:rsidP="00693C10">
      <w:pPr>
        <w:pStyle w:val="ListParagraph"/>
        <w:numPr>
          <w:ilvl w:val="0"/>
          <w:numId w:val="5"/>
        </w:numPr>
        <w:spacing w:after="200"/>
        <w:rPr>
          <w:rFonts w:cs="Times New Roman"/>
          <w:b/>
          <w:sz w:val="20"/>
          <w:szCs w:val="20"/>
          <w:lang w:val="bs-Cyrl-BA"/>
        </w:rPr>
      </w:pPr>
      <w:r w:rsidRPr="00F9156F">
        <w:rPr>
          <w:rFonts w:cs="Times New Roman"/>
          <w:b/>
          <w:sz w:val="20"/>
          <w:szCs w:val="20"/>
          <w:lang w:val="bs-Cyrl-BA"/>
        </w:rPr>
        <w:lastRenderedPageBreak/>
        <w:t>путем посебног линка на званичној интернет страници општине, на стандардном електронском обрасцу,</w:t>
      </w:r>
    </w:p>
    <w:p w14:paraId="1E9C80AC" w14:textId="77777777" w:rsidR="00693C10" w:rsidRPr="00F9156F" w:rsidRDefault="00693C10" w:rsidP="00693C10">
      <w:pPr>
        <w:pStyle w:val="ListParagraph"/>
        <w:numPr>
          <w:ilvl w:val="0"/>
          <w:numId w:val="5"/>
        </w:numPr>
        <w:spacing w:after="200"/>
        <w:rPr>
          <w:rFonts w:cs="Times New Roman"/>
          <w:b/>
          <w:sz w:val="20"/>
          <w:szCs w:val="20"/>
          <w:lang w:val="bs-Cyrl-BA"/>
        </w:rPr>
      </w:pPr>
      <w:r w:rsidRPr="00F9156F">
        <w:rPr>
          <w:rFonts w:cs="Times New Roman"/>
          <w:b/>
          <w:sz w:val="20"/>
          <w:szCs w:val="20"/>
          <w:lang w:val="bs-Cyrl-BA"/>
        </w:rPr>
        <w:t>усмено на записник код овлашћеног службеника за пријем пријаве корупције, у складу са овим упутством.</w:t>
      </w:r>
    </w:p>
    <w:p w14:paraId="750107D2" w14:textId="77777777" w:rsidR="00693C10" w:rsidRPr="00F9156F" w:rsidRDefault="00693C10" w:rsidP="00693C10">
      <w:pPr>
        <w:jc w:val="center"/>
        <w:rPr>
          <w:b/>
          <w:lang w:val="bs-Cyrl-BA"/>
        </w:rPr>
      </w:pPr>
      <w:r w:rsidRPr="00F9156F">
        <w:rPr>
          <w:b/>
          <w:lang w:val="bs-Cyrl-BA"/>
        </w:rPr>
        <w:t>Члан 8.</w:t>
      </w:r>
    </w:p>
    <w:p w14:paraId="4395EC1D" w14:textId="77777777" w:rsidR="00693C10" w:rsidRPr="00F9156F" w:rsidRDefault="00693C10" w:rsidP="00693C10">
      <w:pPr>
        <w:ind w:firstLine="708"/>
        <w:rPr>
          <w:b/>
          <w:lang w:val="bs-Cyrl-BA"/>
        </w:rPr>
      </w:pPr>
      <w:r w:rsidRPr="00F9156F">
        <w:rPr>
          <w:b/>
          <w:lang w:val="bs-Cyrl-BA"/>
        </w:rPr>
        <w:t>Уколико се пријава корупције доставља поштом, на коверти којом се доставља пријава корупције, пријавилац означава да се односи на пријаву корупције, и исту може отворити само овлашћено лице за поступање по пријави.</w:t>
      </w:r>
    </w:p>
    <w:p w14:paraId="698FF2DE" w14:textId="77777777" w:rsidR="00693C10" w:rsidRPr="00F9156F" w:rsidRDefault="00693C10" w:rsidP="00693C10">
      <w:pPr>
        <w:ind w:firstLine="708"/>
        <w:rPr>
          <w:b/>
          <w:lang w:val="bs-Cyrl-BA"/>
        </w:rPr>
      </w:pPr>
      <w:r w:rsidRPr="00F9156F">
        <w:rPr>
          <w:b/>
          <w:lang w:val="bs-Cyrl-BA"/>
        </w:rPr>
        <w:t>На полеђини коверте пријавилац не мора да исписује своје личне податке, изузев уколико то није захтјев посебног прописа о достављању.</w:t>
      </w:r>
    </w:p>
    <w:p w14:paraId="526522C9" w14:textId="77777777" w:rsidR="00693C10" w:rsidRPr="00F9156F" w:rsidRDefault="00693C10" w:rsidP="00693C10">
      <w:pPr>
        <w:jc w:val="center"/>
        <w:rPr>
          <w:b/>
          <w:lang w:val="bs-Cyrl-BA"/>
        </w:rPr>
      </w:pPr>
      <w:r w:rsidRPr="00F9156F">
        <w:rPr>
          <w:b/>
          <w:lang w:val="bs-Cyrl-BA"/>
        </w:rPr>
        <w:t>Члан 9.</w:t>
      </w:r>
    </w:p>
    <w:p w14:paraId="0CF467B1" w14:textId="77777777" w:rsidR="00693C10" w:rsidRPr="00F9156F" w:rsidRDefault="00693C10" w:rsidP="00693C10">
      <w:pPr>
        <w:ind w:firstLine="708"/>
        <w:rPr>
          <w:b/>
          <w:lang w:val="bs-Cyrl-BA"/>
        </w:rPr>
      </w:pPr>
      <w:r w:rsidRPr="00F9156F">
        <w:rPr>
          <w:b/>
          <w:lang w:val="bs-Cyrl-BA"/>
        </w:rPr>
        <w:t>Сандуче за пријаву корупције које се налази у просторијама Административне службе општине Језеро обезбјеђује се бравом за закључавање и мора бити јасно исписан текст : „ПРИЈАВА КОРУПЦИЈЕ“.</w:t>
      </w:r>
    </w:p>
    <w:p w14:paraId="173AAFA5" w14:textId="77777777" w:rsidR="00693C10" w:rsidRPr="00F9156F" w:rsidRDefault="00693C10" w:rsidP="00693C10">
      <w:pPr>
        <w:ind w:firstLine="708"/>
        <w:rPr>
          <w:b/>
          <w:lang w:val="bs-Cyrl-BA"/>
        </w:rPr>
      </w:pPr>
      <w:r w:rsidRPr="00F9156F">
        <w:rPr>
          <w:b/>
          <w:lang w:val="bs-Cyrl-BA"/>
        </w:rPr>
        <w:t>Овлашћени службеник је дужан да најмање једном седмично прегледа сандуче за подношење пријава корупције, у складу са овим упутством.</w:t>
      </w:r>
    </w:p>
    <w:p w14:paraId="41710536" w14:textId="77777777" w:rsidR="00693C10" w:rsidRPr="00F9156F" w:rsidRDefault="00693C10" w:rsidP="00693C10">
      <w:pPr>
        <w:jc w:val="center"/>
        <w:rPr>
          <w:b/>
          <w:lang w:val="bs-Cyrl-BA"/>
        </w:rPr>
      </w:pPr>
      <w:r w:rsidRPr="00F9156F">
        <w:rPr>
          <w:b/>
          <w:lang w:val="bs-Cyrl-BA"/>
        </w:rPr>
        <w:t>Члан 10.</w:t>
      </w:r>
    </w:p>
    <w:p w14:paraId="27E1D245" w14:textId="77777777" w:rsidR="00693C10" w:rsidRPr="00F9156F" w:rsidRDefault="00693C10" w:rsidP="00693C10">
      <w:pPr>
        <w:ind w:firstLine="708"/>
        <w:rPr>
          <w:b/>
          <w:lang w:val="bs-Cyrl-BA"/>
        </w:rPr>
      </w:pPr>
      <w:r w:rsidRPr="00F9156F">
        <w:rPr>
          <w:b/>
          <w:lang w:val="bs-Cyrl-BA"/>
        </w:rPr>
        <w:t>Пријаву у форми усменог обавјештења пријавилац подноси усмено на записник код овлашћеног службеника.</w:t>
      </w:r>
    </w:p>
    <w:p w14:paraId="1D4C58E4" w14:textId="77777777" w:rsidR="00693C10" w:rsidRPr="00F9156F" w:rsidRDefault="00693C10" w:rsidP="00693C10">
      <w:pPr>
        <w:ind w:firstLine="708"/>
        <w:rPr>
          <w:b/>
          <w:lang w:val="bs-Cyrl-BA"/>
        </w:rPr>
      </w:pPr>
      <w:r w:rsidRPr="00F9156F">
        <w:rPr>
          <w:b/>
          <w:lang w:val="bs-Cyrl-BA"/>
        </w:rPr>
        <w:t>Записник из става 1. овог члана сачињава се у два примјерка тако да се један примјерак предаје пријавиоцу, а други примјерак задржава овлашћени службеник ради даљег поступања, у складу са овим упутством.</w:t>
      </w:r>
    </w:p>
    <w:p w14:paraId="14FAE2AC" w14:textId="77777777" w:rsidR="00693C10" w:rsidRPr="00F9156F" w:rsidRDefault="00693C10" w:rsidP="00693C10">
      <w:pPr>
        <w:jc w:val="center"/>
        <w:rPr>
          <w:b/>
          <w:lang w:val="bs-Cyrl-BA"/>
        </w:rPr>
      </w:pPr>
      <w:r w:rsidRPr="00F9156F">
        <w:rPr>
          <w:b/>
          <w:lang w:val="bs-Cyrl-BA"/>
        </w:rPr>
        <w:t>Члан 11.</w:t>
      </w:r>
    </w:p>
    <w:p w14:paraId="77D68AAA" w14:textId="77777777" w:rsidR="00693C10" w:rsidRPr="00F9156F" w:rsidRDefault="00693C10" w:rsidP="00693C10">
      <w:pPr>
        <w:ind w:firstLine="708"/>
        <w:rPr>
          <w:b/>
          <w:lang w:val="bs-Cyrl-BA"/>
        </w:rPr>
      </w:pPr>
      <w:r w:rsidRPr="00F9156F">
        <w:rPr>
          <w:b/>
          <w:lang w:val="bs-Cyrl-BA"/>
        </w:rPr>
        <w:t>Приликом сачињавања записника о пријави корупције, овлашћени службеник упознаје подносиоца пријаве са одредбама Закона о врстама пријава и о другим околностима да би несумљиво утврдио да ли се пријава односи на сумњу на корупцију у Административној служби општине Језеро или у некој другој организацији или институцији.</w:t>
      </w:r>
    </w:p>
    <w:p w14:paraId="7C92A612" w14:textId="77777777" w:rsidR="00693C10" w:rsidRPr="00F9156F" w:rsidRDefault="00693C10" w:rsidP="00693C10">
      <w:pPr>
        <w:ind w:firstLine="708"/>
        <w:rPr>
          <w:b/>
          <w:lang w:val="bs-Cyrl-BA"/>
        </w:rPr>
      </w:pPr>
      <w:r w:rsidRPr="00F9156F">
        <w:rPr>
          <w:b/>
          <w:lang w:val="bs-Cyrl-BA"/>
        </w:rPr>
        <w:t>У колико овлашћени службеник установи да је у питању сумња на корупцију у некој другој организацији или институцији, упутиће пријавиоца да тамо поднесе пријаву, уз поуку о могућим начинима подношења пријаве.</w:t>
      </w:r>
    </w:p>
    <w:p w14:paraId="20FA0CBB" w14:textId="77777777" w:rsidR="00693C10" w:rsidRPr="00F9156F" w:rsidRDefault="00693C10" w:rsidP="00693C10">
      <w:pPr>
        <w:jc w:val="center"/>
        <w:rPr>
          <w:b/>
          <w:lang w:val="bs-Cyrl-BA"/>
        </w:rPr>
      </w:pPr>
      <w:r w:rsidRPr="00F9156F">
        <w:rPr>
          <w:b/>
          <w:lang w:val="bs-Cyrl-BA"/>
        </w:rPr>
        <w:t>Члан 12.</w:t>
      </w:r>
    </w:p>
    <w:p w14:paraId="33C73614" w14:textId="77777777" w:rsidR="00693C10" w:rsidRPr="00F9156F" w:rsidRDefault="00693C10" w:rsidP="00693C10">
      <w:pPr>
        <w:ind w:firstLine="708"/>
        <w:rPr>
          <w:b/>
          <w:lang w:val="bs-Cyrl-BA"/>
        </w:rPr>
      </w:pPr>
      <w:r w:rsidRPr="00F9156F">
        <w:rPr>
          <w:b/>
          <w:lang w:val="bs-Cyrl-BA"/>
        </w:rPr>
        <w:t>Овлашћени службеник у записник о пријави корупције уноси пословни број и датум сачињавања записника, податке о пријавиоцу и начину утврђивања идентитета те изјаву пријавиоца да је упознат са одредбама Закона, о врстама и садржају пријава корупције те о врстама заштите и његовом праву да изабере врсту заштите.</w:t>
      </w:r>
    </w:p>
    <w:p w14:paraId="7C72766D" w14:textId="77777777" w:rsidR="00693C10" w:rsidRPr="00F9156F" w:rsidRDefault="00693C10" w:rsidP="00693C10">
      <w:pPr>
        <w:ind w:firstLine="708"/>
        <w:jc w:val="both"/>
        <w:rPr>
          <w:b/>
          <w:lang w:val="bs-Cyrl-BA"/>
        </w:rPr>
      </w:pPr>
      <w:r w:rsidRPr="00F9156F">
        <w:rPr>
          <w:b/>
          <w:lang w:val="bs-Cyrl-BA"/>
        </w:rPr>
        <w:t xml:space="preserve">Изјава подносиоца пријаве корупције уноси се у записник на начин како то излаже подносилац пријаве, с тим што ће овлашћени службеник прије давања изјаве, подносиоца упутити да опише чињење или нечињење које представља корупцију уз навођење чињеница и околности на основу којих пријавилац сумња на покушај или настанак </w:t>
      </w:r>
      <w:r w:rsidRPr="00F9156F">
        <w:rPr>
          <w:b/>
          <w:lang w:val="bs-Cyrl-BA"/>
        </w:rPr>
        <w:t>корупције у Административној служби општине Језеро као и податке о запосленим, ако су му познати, а за које постоји сумња на корупцију.</w:t>
      </w:r>
    </w:p>
    <w:p w14:paraId="4E3639A5" w14:textId="77777777" w:rsidR="00693C10" w:rsidRPr="00F9156F" w:rsidRDefault="00693C10" w:rsidP="00693C10">
      <w:pPr>
        <w:ind w:firstLine="708"/>
        <w:jc w:val="both"/>
        <w:rPr>
          <w:b/>
          <w:lang w:val="bs-Cyrl-BA"/>
        </w:rPr>
      </w:pPr>
      <w:r w:rsidRPr="00F9156F">
        <w:rPr>
          <w:b/>
          <w:lang w:val="bs-Cyrl-BA"/>
        </w:rPr>
        <w:t>У записник се уноси попис доказа које прилаже пријавилац ( у колико постоје ) односно опис доказа које он није могао прибавити, али му је познато гдје се налазе.</w:t>
      </w:r>
    </w:p>
    <w:p w14:paraId="114E4723" w14:textId="77777777" w:rsidR="00693C10" w:rsidRPr="00F9156F" w:rsidRDefault="00693C10" w:rsidP="00693C10">
      <w:pPr>
        <w:ind w:firstLine="708"/>
        <w:jc w:val="both"/>
        <w:rPr>
          <w:b/>
          <w:lang w:val="bs-Latn-BA"/>
        </w:rPr>
      </w:pPr>
      <w:r w:rsidRPr="00F9156F">
        <w:rPr>
          <w:b/>
          <w:lang w:val="bs-Cyrl-BA"/>
        </w:rPr>
        <w:t>Записник о пријави корупције потписују пријавилац корупције и овлашћени службеник, а један примјерак записника уручује се пријавиоцу корупције.</w:t>
      </w:r>
    </w:p>
    <w:p w14:paraId="030BB52D" w14:textId="77777777" w:rsidR="00693C10" w:rsidRPr="00F9156F" w:rsidRDefault="00693C10" w:rsidP="00693C10">
      <w:pPr>
        <w:rPr>
          <w:b/>
          <w:lang w:val="bs-Latn-BA"/>
        </w:rPr>
      </w:pPr>
    </w:p>
    <w:p w14:paraId="7332404F" w14:textId="77777777" w:rsidR="00693C10" w:rsidRPr="00F9156F" w:rsidRDefault="00693C10" w:rsidP="00693C10">
      <w:pPr>
        <w:rPr>
          <w:b/>
          <w:lang w:val="bs-Cyrl-BA"/>
        </w:rPr>
      </w:pPr>
      <w:r w:rsidRPr="00F9156F">
        <w:rPr>
          <w:b/>
          <w:lang w:val="bs-Latn-BA"/>
        </w:rPr>
        <w:t xml:space="preserve">III – ЕВИДЕНТИРАЊЕ </w:t>
      </w:r>
      <w:r w:rsidRPr="00F9156F">
        <w:rPr>
          <w:b/>
          <w:lang w:val="bs-Cyrl-BA"/>
        </w:rPr>
        <w:t>ПРИЈАВЕ</w:t>
      </w:r>
    </w:p>
    <w:p w14:paraId="69DA030C" w14:textId="77777777" w:rsidR="00693C10" w:rsidRPr="00F9156F" w:rsidRDefault="00693C10" w:rsidP="00693C10">
      <w:pPr>
        <w:rPr>
          <w:b/>
          <w:lang w:val="bs-Cyrl-BA"/>
        </w:rPr>
      </w:pPr>
    </w:p>
    <w:p w14:paraId="6BB3C6F0" w14:textId="77777777" w:rsidR="00693C10" w:rsidRPr="00F9156F" w:rsidRDefault="00693C10" w:rsidP="00693C10">
      <w:pPr>
        <w:jc w:val="center"/>
        <w:rPr>
          <w:b/>
        </w:rPr>
      </w:pPr>
      <w:r w:rsidRPr="00F9156F">
        <w:rPr>
          <w:b/>
          <w:lang w:val="bs-Cyrl-BA"/>
        </w:rPr>
        <w:t>Члан 13.</w:t>
      </w:r>
    </w:p>
    <w:p w14:paraId="6AE3CE62" w14:textId="77777777" w:rsidR="00693C10" w:rsidRPr="00F9156F" w:rsidRDefault="00693C10" w:rsidP="00693C10">
      <w:pPr>
        <w:ind w:firstLine="708"/>
        <w:jc w:val="both"/>
        <w:rPr>
          <w:b/>
          <w:lang w:val="bs-Cyrl-BA"/>
        </w:rPr>
      </w:pPr>
      <w:r w:rsidRPr="00F9156F">
        <w:rPr>
          <w:b/>
          <w:lang w:val="bs-Cyrl-BA"/>
        </w:rPr>
        <w:t>Евидетирање пријава корупције, у складу са Законом и овим упутством, има третман евидентирања повјерљиве поште којим се штити садржај пошиљке и идентитет и интегритет пошиљаоца, у складу са правилима канцеларијског пословања у Административној служби општине Језеро.</w:t>
      </w:r>
    </w:p>
    <w:p w14:paraId="407186B4" w14:textId="77777777" w:rsidR="00693C10" w:rsidRPr="00F9156F" w:rsidRDefault="00693C10" w:rsidP="00693C10">
      <w:pPr>
        <w:jc w:val="center"/>
        <w:rPr>
          <w:b/>
          <w:lang w:val="bs-Cyrl-BA"/>
        </w:rPr>
      </w:pPr>
    </w:p>
    <w:p w14:paraId="5E498007" w14:textId="77777777" w:rsidR="00693C10" w:rsidRPr="00F9156F" w:rsidRDefault="00693C10" w:rsidP="00693C10">
      <w:pPr>
        <w:jc w:val="center"/>
        <w:rPr>
          <w:b/>
          <w:lang w:val="bs-Cyrl-BA"/>
        </w:rPr>
      </w:pPr>
    </w:p>
    <w:p w14:paraId="44C1882D" w14:textId="77777777" w:rsidR="00693C10" w:rsidRPr="00F9156F" w:rsidRDefault="00693C10" w:rsidP="00693C10">
      <w:pPr>
        <w:jc w:val="center"/>
        <w:rPr>
          <w:b/>
          <w:lang w:val="bs-Cyrl-BA"/>
        </w:rPr>
      </w:pPr>
      <w:r w:rsidRPr="00F9156F">
        <w:rPr>
          <w:b/>
          <w:lang w:val="bs-Cyrl-BA"/>
        </w:rPr>
        <w:t>Члан 14.</w:t>
      </w:r>
    </w:p>
    <w:p w14:paraId="4F91F4F2" w14:textId="77777777" w:rsidR="00693C10" w:rsidRPr="00F9156F" w:rsidRDefault="00693C10" w:rsidP="00693C10">
      <w:pPr>
        <w:ind w:firstLine="708"/>
        <w:jc w:val="both"/>
        <w:rPr>
          <w:b/>
          <w:lang w:val="bs-Cyrl-BA"/>
        </w:rPr>
      </w:pPr>
      <w:r w:rsidRPr="00F9156F">
        <w:rPr>
          <w:b/>
          <w:lang w:val="bs-Cyrl-BA"/>
        </w:rPr>
        <w:t>Код пријема поште у писарници Административне службе општине Језеро, у случају када је на коверти или омоту назначено да се односи на пријаву корупције, иста се не смије отварати, него се само на коверат оставља отисак пријемног штембиља Административне службе општине Језеро са бројем приспјеле пошиљке.</w:t>
      </w:r>
    </w:p>
    <w:p w14:paraId="2D6ED682" w14:textId="77777777" w:rsidR="00693C10" w:rsidRPr="00F9156F" w:rsidRDefault="00693C10" w:rsidP="00693C10">
      <w:pPr>
        <w:ind w:firstLine="708"/>
        <w:jc w:val="both"/>
        <w:rPr>
          <w:b/>
          <w:lang w:val="bs-Cyrl-BA"/>
        </w:rPr>
      </w:pPr>
      <w:r w:rsidRPr="00F9156F">
        <w:rPr>
          <w:b/>
          <w:lang w:val="bs-Cyrl-BA"/>
        </w:rPr>
        <w:t>Пошиљка из става 1. овог члана се, без одлагања, путем посебне интерне доставне књиге доставља овлашћеном службенику за поступање по пријави уз третман повјерљиве поште, у складу са општим актом којим се уређује канцеларијско пословање у Административној служби општине Језеро.</w:t>
      </w:r>
    </w:p>
    <w:p w14:paraId="102816F7" w14:textId="77777777" w:rsidR="00693C10" w:rsidRPr="00F9156F" w:rsidRDefault="00693C10" w:rsidP="00693C10">
      <w:pPr>
        <w:jc w:val="center"/>
        <w:rPr>
          <w:b/>
          <w:lang w:val="bs-Cyrl-BA"/>
        </w:rPr>
      </w:pPr>
      <w:r w:rsidRPr="00F9156F">
        <w:rPr>
          <w:b/>
          <w:lang w:val="bs-Cyrl-BA"/>
        </w:rPr>
        <w:t>Члан 15.</w:t>
      </w:r>
    </w:p>
    <w:p w14:paraId="6D05BE1F" w14:textId="77777777" w:rsidR="00693C10" w:rsidRPr="00F9156F" w:rsidRDefault="00693C10" w:rsidP="00693C10">
      <w:pPr>
        <w:ind w:firstLine="708"/>
        <w:jc w:val="both"/>
        <w:rPr>
          <w:b/>
          <w:lang w:val="bs-Cyrl-BA"/>
        </w:rPr>
      </w:pPr>
      <w:r w:rsidRPr="00F9156F">
        <w:rPr>
          <w:b/>
          <w:lang w:val="bs-Cyrl-BA"/>
        </w:rPr>
        <w:t>У колико је пријава корупције предата непосредно у писарницу Административне службе општине Језеро, без коверте или омота, те запослени на пријему поште утврди да је ријеч о пријави корупције тек увидом у пријаву приликом протокоисања, дужан је да поднесену пријаву, без одлагања, достави овлашћеном службенику за поступање по пријави, уз службену забиљешку у којој ће навести на који начин је пријава поднесена и ко је упознат са садржајем пошиљке и идентитетом подносиоца, уз евидентирање на начин предвиђен чланом 14. овог упутства.</w:t>
      </w:r>
    </w:p>
    <w:p w14:paraId="105B948A" w14:textId="77777777" w:rsidR="00693C10" w:rsidRPr="00F9156F" w:rsidRDefault="00693C10" w:rsidP="00693C10">
      <w:pPr>
        <w:jc w:val="center"/>
        <w:rPr>
          <w:b/>
          <w:lang w:val="bs-Cyrl-BA"/>
        </w:rPr>
      </w:pPr>
      <w:r w:rsidRPr="00F9156F">
        <w:rPr>
          <w:b/>
          <w:lang w:val="bs-Cyrl-BA"/>
        </w:rPr>
        <w:t>Члан 16.</w:t>
      </w:r>
    </w:p>
    <w:p w14:paraId="245E2D8E" w14:textId="77777777" w:rsidR="00693C10" w:rsidRPr="00F9156F" w:rsidRDefault="00693C10" w:rsidP="00693C10">
      <w:pPr>
        <w:ind w:firstLine="708"/>
        <w:jc w:val="both"/>
        <w:rPr>
          <w:b/>
          <w:lang w:val="bs-Cyrl-BA"/>
        </w:rPr>
      </w:pPr>
      <w:r w:rsidRPr="00F9156F">
        <w:rPr>
          <w:b/>
          <w:lang w:val="bs-Cyrl-BA"/>
        </w:rPr>
        <w:t>У случају да на коверти или омоту није означено да се пошиљка односи на пријаву корупције, те запослени у писарници при прегледу поште то утврди тек након отварања коверте или омота, коверту ће затворити и без одлагања доставити овлашћеном службенику за поступање по пријави, уз службену забиљешку у којој ће навести ко је пошту отварао и ко је упознат са садржајем пошиљке и идентитетом подносиоца, уз евидентирање на начин предвиђен чланом 14. овог упутства.</w:t>
      </w:r>
    </w:p>
    <w:p w14:paraId="4C0655A2" w14:textId="77777777" w:rsidR="00693C10" w:rsidRPr="00F9156F" w:rsidRDefault="00693C10" w:rsidP="00693C10">
      <w:pPr>
        <w:jc w:val="center"/>
        <w:rPr>
          <w:b/>
          <w:lang w:val="bs-Cyrl-BA"/>
        </w:rPr>
      </w:pPr>
      <w:r w:rsidRPr="00F9156F">
        <w:rPr>
          <w:b/>
          <w:lang w:val="bs-Cyrl-BA"/>
        </w:rPr>
        <w:t>Члан 17.</w:t>
      </w:r>
    </w:p>
    <w:p w14:paraId="2A1018C5" w14:textId="77777777" w:rsidR="00693C10" w:rsidRPr="00F9156F" w:rsidRDefault="00693C10" w:rsidP="00693C10">
      <w:pPr>
        <w:ind w:firstLine="708"/>
        <w:jc w:val="both"/>
        <w:rPr>
          <w:b/>
          <w:lang w:val="bs-Cyrl-BA"/>
        </w:rPr>
      </w:pPr>
      <w:r w:rsidRPr="00F9156F">
        <w:rPr>
          <w:b/>
          <w:lang w:val="bs-Cyrl-BA"/>
        </w:rPr>
        <w:lastRenderedPageBreak/>
        <w:t>Сандуче за пријаву корупције отвара овлашћени службеник у присуству службеника за односе са јавношћу, о чему саставља службену забиљешку коју заједно потписују.</w:t>
      </w:r>
    </w:p>
    <w:p w14:paraId="46930D24" w14:textId="77777777" w:rsidR="00693C10" w:rsidRPr="00F9156F" w:rsidRDefault="00693C10" w:rsidP="00693C10">
      <w:pPr>
        <w:ind w:firstLine="708"/>
        <w:jc w:val="both"/>
        <w:rPr>
          <w:b/>
          <w:lang w:val="bs-Cyrl-BA"/>
        </w:rPr>
      </w:pPr>
      <w:r w:rsidRPr="00F9156F">
        <w:rPr>
          <w:b/>
          <w:lang w:val="bs-Cyrl-BA"/>
        </w:rPr>
        <w:t>Пријаву корупције, преузету на начин уређен ставом 1. овог члана, пријаву састављену у форми записника као и друге пријаве које му буду достављене у складу са правилима канцеларијског пословања, овлашћени службеник евидентира у свом попису аката који му је додјељен из писарнице на почетку календарске године ( издвојени број -1), ако општим актом о канцеларијском пословању у Административној служби општине Језеро није другачије прописано.</w:t>
      </w:r>
    </w:p>
    <w:p w14:paraId="126BF42D" w14:textId="77777777" w:rsidR="00693C10" w:rsidRPr="00F9156F" w:rsidRDefault="00693C10" w:rsidP="00693C10">
      <w:pPr>
        <w:jc w:val="center"/>
        <w:rPr>
          <w:b/>
          <w:lang w:val="bs-Cyrl-BA"/>
        </w:rPr>
      </w:pPr>
    </w:p>
    <w:p w14:paraId="52830A82" w14:textId="77777777" w:rsidR="00693C10" w:rsidRPr="00F9156F" w:rsidRDefault="00693C10" w:rsidP="00693C10">
      <w:pPr>
        <w:jc w:val="center"/>
        <w:rPr>
          <w:b/>
          <w:lang w:val="bs-Cyrl-BA"/>
        </w:rPr>
      </w:pPr>
    </w:p>
    <w:p w14:paraId="083704DB" w14:textId="77777777" w:rsidR="00693C10" w:rsidRPr="00F9156F" w:rsidRDefault="00693C10" w:rsidP="00693C10">
      <w:pPr>
        <w:jc w:val="center"/>
        <w:rPr>
          <w:b/>
          <w:lang w:val="bs-Cyrl-BA"/>
        </w:rPr>
      </w:pPr>
      <w:r w:rsidRPr="00F9156F">
        <w:rPr>
          <w:b/>
          <w:lang w:val="bs-Cyrl-BA"/>
        </w:rPr>
        <w:t>Члан 18.</w:t>
      </w:r>
    </w:p>
    <w:p w14:paraId="41C2010D" w14:textId="77777777" w:rsidR="00693C10" w:rsidRPr="00F9156F" w:rsidRDefault="00693C10" w:rsidP="00693C10">
      <w:pPr>
        <w:ind w:firstLine="708"/>
        <w:jc w:val="both"/>
        <w:rPr>
          <w:b/>
          <w:lang w:val="bs-Cyrl-BA"/>
        </w:rPr>
      </w:pPr>
      <w:r w:rsidRPr="00F9156F">
        <w:rPr>
          <w:b/>
          <w:lang w:val="bs-Cyrl-BA"/>
        </w:rPr>
        <w:t>Евидентирање пријаве корупције која је достављена путем електронске поште или посебног линка/банера на званичној интернет страници општине, врши службеник који има приступ и који администрира електронску пошту упућену Начелнику општине односно Административној служби општине Језеро, у складу са општим актом којим се уређује канцеларијско пословање у Административној служби општине Језеро и исту доставља у рад овлашћеном службенику.</w:t>
      </w:r>
    </w:p>
    <w:p w14:paraId="4AAF321A" w14:textId="77777777" w:rsidR="00693C10" w:rsidRPr="00F9156F" w:rsidRDefault="00693C10" w:rsidP="00693C10">
      <w:pPr>
        <w:rPr>
          <w:b/>
          <w:lang w:val="bs-Cyrl-BA"/>
        </w:rPr>
      </w:pPr>
    </w:p>
    <w:p w14:paraId="3E21FC3E" w14:textId="77777777" w:rsidR="00693C10" w:rsidRPr="00F9156F" w:rsidRDefault="00693C10" w:rsidP="00693C10">
      <w:pPr>
        <w:rPr>
          <w:b/>
          <w:lang w:val="bs-Cyrl-BA"/>
        </w:rPr>
      </w:pPr>
      <w:r w:rsidRPr="00F9156F">
        <w:rPr>
          <w:b/>
          <w:lang w:val="bs-Latn-BA"/>
        </w:rPr>
        <w:t xml:space="preserve">IV – ОВЛАШЋЕНО </w:t>
      </w:r>
      <w:r w:rsidRPr="00F9156F">
        <w:rPr>
          <w:b/>
          <w:lang w:val="bs-Cyrl-BA"/>
        </w:rPr>
        <w:t>ЛИЦЕ ЗА ПОСТУПАЊЕ ПО ПРИЈАВИ</w:t>
      </w:r>
    </w:p>
    <w:p w14:paraId="38D6A679" w14:textId="77777777" w:rsidR="00693C10" w:rsidRPr="00F9156F" w:rsidRDefault="00693C10" w:rsidP="00693C10">
      <w:pPr>
        <w:rPr>
          <w:b/>
          <w:lang w:val="bs-Cyrl-BA"/>
        </w:rPr>
      </w:pPr>
    </w:p>
    <w:p w14:paraId="1DBD4288" w14:textId="77777777" w:rsidR="00693C10" w:rsidRPr="00F9156F" w:rsidRDefault="00693C10" w:rsidP="00693C10">
      <w:pPr>
        <w:jc w:val="center"/>
        <w:rPr>
          <w:b/>
          <w:lang w:val="bs-Cyrl-BA"/>
        </w:rPr>
      </w:pPr>
      <w:r w:rsidRPr="00F9156F">
        <w:rPr>
          <w:b/>
          <w:lang w:val="bs-Cyrl-BA"/>
        </w:rPr>
        <w:t>Члан 19.</w:t>
      </w:r>
    </w:p>
    <w:p w14:paraId="00AE1554" w14:textId="77777777" w:rsidR="00693C10" w:rsidRPr="00F9156F" w:rsidRDefault="00693C10" w:rsidP="00693C10">
      <w:pPr>
        <w:ind w:firstLine="708"/>
        <w:jc w:val="both"/>
        <w:rPr>
          <w:b/>
          <w:lang w:val="bs-Cyrl-BA"/>
        </w:rPr>
      </w:pPr>
      <w:r w:rsidRPr="00F9156F">
        <w:rPr>
          <w:b/>
          <w:lang w:val="bs-Cyrl-BA"/>
        </w:rPr>
        <w:t>Овлашћено лице за поступање по пријави корупције је службеник кога Начелник општине Језеро именује посебним рјешењем за поступање по пријавама корупције.</w:t>
      </w:r>
    </w:p>
    <w:p w14:paraId="3174FAA7" w14:textId="77777777" w:rsidR="00693C10" w:rsidRPr="00F9156F" w:rsidRDefault="00693C10" w:rsidP="00693C10">
      <w:pPr>
        <w:ind w:firstLine="708"/>
        <w:rPr>
          <w:b/>
          <w:lang w:val="bs-Cyrl-BA"/>
        </w:rPr>
      </w:pPr>
    </w:p>
    <w:p w14:paraId="6FC0A8EA" w14:textId="77777777" w:rsidR="00693C10" w:rsidRPr="00F9156F" w:rsidRDefault="00693C10" w:rsidP="00693C10">
      <w:pPr>
        <w:jc w:val="center"/>
        <w:rPr>
          <w:b/>
          <w:lang w:val="bs-Cyrl-BA"/>
        </w:rPr>
      </w:pPr>
      <w:r w:rsidRPr="00F9156F">
        <w:rPr>
          <w:b/>
          <w:lang w:val="bs-Cyrl-BA"/>
        </w:rPr>
        <w:t>Члан 20.</w:t>
      </w:r>
    </w:p>
    <w:p w14:paraId="4D1D12F4" w14:textId="77777777" w:rsidR="00693C10" w:rsidRPr="00F9156F" w:rsidRDefault="00693C10" w:rsidP="00693C10">
      <w:pPr>
        <w:rPr>
          <w:b/>
          <w:lang w:val="bs-Cyrl-BA"/>
        </w:rPr>
      </w:pPr>
      <w:r w:rsidRPr="00F9156F">
        <w:rPr>
          <w:b/>
          <w:lang w:val="bs-Cyrl-BA"/>
        </w:rPr>
        <w:t>Овлашћени службеник из члана 19. овог Упутства име посебне одговорности :</w:t>
      </w:r>
    </w:p>
    <w:p w14:paraId="6F6CF91F"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да врши промоцију одредби Закона о заштити лица која пријављују корупцију и овог упутства.</w:t>
      </w:r>
    </w:p>
    <w:p w14:paraId="429E1C56"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да редовно информише Начелника општине о питањима из дјелокруга рада,</w:t>
      </w:r>
    </w:p>
    <w:p w14:paraId="46B1F5AB"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да сарађује са тијелима у Административној служби општине Језеро која су образована у сврху корупције,</w:t>
      </w:r>
    </w:p>
    <w:p w14:paraId="342A8693"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да, користећи своја најбоља знања и искуства, савјесно, независно и непристрасно испита све наводе из пријаве, по потреби и додатне доказе, састави извјештај за сваки појединачни случај и Начелнику општине предложи доношење законите одлуке по пријави,</w:t>
      </w:r>
    </w:p>
    <w:p w14:paraId="5E798CFE"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 xml:space="preserve">да са посебним опрезом води рачуна о заштити идентитета пријавиоца, а лица која су упозната са идентитетом пријавиоца упозори на обавезу чувања и заштите идентитета пријавиоца, изузев уколико такву </w:t>
      </w:r>
      <w:r w:rsidRPr="00F9156F">
        <w:rPr>
          <w:rFonts w:cs="Times New Roman"/>
          <w:b/>
          <w:sz w:val="20"/>
          <w:szCs w:val="20"/>
          <w:lang w:val="bs-Cyrl-BA"/>
        </w:rPr>
        <w:t>заштиту пријавилац не жели, по његовој изричитој изјави,</w:t>
      </w:r>
    </w:p>
    <w:p w14:paraId="7822D312" w14:textId="77777777" w:rsidR="00693C10" w:rsidRPr="00F9156F" w:rsidRDefault="00693C10" w:rsidP="00693C10">
      <w:pPr>
        <w:pStyle w:val="ListParagraph"/>
        <w:numPr>
          <w:ilvl w:val="0"/>
          <w:numId w:val="5"/>
        </w:numPr>
        <w:spacing w:after="200"/>
        <w:rPr>
          <w:rFonts w:cs="Times New Roman"/>
          <w:b/>
          <w:sz w:val="20"/>
          <w:szCs w:val="20"/>
          <w:lang w:val="bs-Cyrl-BA"/>
        </w:rPr>
      </w:pPr>
      <w:r w:rsidRPr="00F9156F">
        <w:rPr>
          <w:rFonts w:cs="Times New Roman"/>
          <w:b/>
          <w:sz w:val="20"/>
          <w:szCs w:val="20"/>
          <w:lang w:val="bs-Cyrl-BA"/>
        </w:rPr>
        <w:t>да обавља и друге послове који су овим упутством повјерени овлашћеном службенику.</w:t>
      </w:r>
    </w:p>
    <w:p w14:paraId="6B0861D5" w14:textId="77777777" w:rsidR="00693C10" w:rsidRPr="00F9156F" w:rsidRDefault="00693C10" w:rsidP="00693C10">
      <w:pPr>
        <w:ind w:left="360"/>
        <w:jc w:val="center"/>
        <w:rPr>
          <w:b/>
          <w:lang w:val="bs-Cyrl-BA"/>
        </w:rPr>
      </w:pPr>
    </w:p>
    <w:p w14:paraId="3B9E11CE" w14:textId="77777777" w:rsidR="00693C10" w:rsidRPr="00F9156F" w:rsidRDefault="00693C10" w:rsidP="00693C10">
      <w:pPr>
        <w:ind w:left="360"/>
        <w:jc w:val="center"/>
        <w:rPr>
          <w:b/>
          <w:lang w:val="bs-Cyrl-BA"/>
        </w:rPr>
      </w:pPr>
      <w:r w:rsidRPr="00F9156F">
        <w:rPr>
          <w:b/>
          <w:lang w:val="bs-Cyrl-BA"/>
        </w:rPr>
        <w:t>Члан 21.</w:t>
      </w:r>
    </w:p>
    <w:p w14:paraId="3A1DD531" w14:textId="77777777" w:rsidR="00693C10" w:rsidRPr="00F9156F" w:rsidRDefault="00693C10" w:rsidP="00693C10">
      <w:pPr>
        <w:ind w:left="360" w:firstLine="348"/>
        <w:jc w:val="both"/>
        <w:rPr>
          <w:b/>
          <w:lang w:val="bs-Cyrl-BA"/>
        </w:rPr>
      </w:pPr>
      <w:r w:rsidRPr="00F9156F">
        <w:rPr>
          <w:b/>
          <w:lang w:val="bs-Cyrl-BA"/>
        </w:rPr>
        <w:t>Уколико овлашћени службеник из било којег разлога није у могућности да извршава права и обавезе које произилазе из овог упутства, Начелник општине доноси рјешење којим овлашћује другог запосленог у Административној служби општине Језеро да извршава права и обавезе овлашћеног службеника.</w:t>
      </w:r>
    </w:p>
    <w:p w14:paraId="25888BF9" w14:textId="77777777" w:rsidR="00693C10" w:rsidRPr="00F9156F" w:rsidRDefault="00693C10" w:rsidP="00693C10">
      <w:pPr>
        <w:ind w:left="360" w:firstLine="348"/>
        <w:jc w:val="both"/>
        <w:rPr>
          <w:b/>
          <w:lang w:val="bs-Cyrl-BA"/>
        </w:rPr>
      </w:pPr>
      <w:r w:rsidRPr="00F9156F">
        <w:rPr>
          <w:b/>
          <w:lang w:val="bs-Cyrl-BA"/>
        </w:rPr>
        <w:t>У случају из става 1. овог члана, овлашћени службеник мора имати завршен правни факултет или еквивалент који се вреднује са најмање 240 ЕЦТС бодова.</w:t>
      </w:r>
    </w:p>
    <w:p w14:paraId="026E9AC4" w14:textId="77777777" w:rsidR="00693C10" w:rsidRPr="00F9156F" w:rsidRDefault="00693C10" w:rsidP="00693C10">
      <w:pPr>
        <w:rPr>
          <w:b/>
          <w:lang w:val="bs-Cyrl-BA"/>
        </w:rPr>
      </w:pPr>
      <w:r w:rsidRPr="00F9156F">
        <w:rPr>
          <w:b/>
          <w:lang w:val="bs-Latn-BA"/>
        </w:rPr>
        <w:t xml:space="preserve">V – ПОСТУПАЊЕ </w:t>
      </w:r>
      <w:r w:rsidRPr="00F9156F">
        <w:rPr>
          <w:b/>
          <w:lang w:val="bs-Cyrl-BA"/>
        </w:rPr>
        <w:t>ПО ПРИЈАВИ</w:t>
      </w:r>
    </w:p>
    <w:p w14:paraId="6833F35E" w14:textId="77777777" w:rsidR="00693C10" w:rsidRPr="00F9156F" w:rsidRDefault="00693C10" w:rsidP="00693C10">
      <w:pPr>
        <w:jc w:val="center"/>
        <w:rPr>
          <w:b/>
          <w:lang w:val="bs-Cyrl-BA"/>
        </w:rPr>
      </w:pPr>
      <w:r w:rsidRPr="00F9156F">
        <w:rPr>
          <w:b/>
          <w:lang w:val="bs-Cyrl-BA"/>
        </w:rPr>
        <w:t>Члан 22.</w:t>
      </w:r>
    </w:p>
    <w:p w14:paraId="2C0C56C3" w14:textId="77777777" w:rsidR="00693C10" w:rsidRPr="00F9156F" w:rsidRDefault="00693C10" w:rsidP="00693C10">
      <w:pPr>
        <w:ind w:firstLine="708"/>
        <w:jc w:val="both"/>
        <w:rPr>
          <w:b/>
          <w:lang w:val="bs-Cyrl-BA"/>
        </w:rPr>
      </w:pPr>
      <w:r w:rsidRPr="00F9156F">
        <w:rPr>
          <w:b/>
          <w:lang w:val="bs-Cyrl-BA"/>
        </w:rPr>
        <w:t>Запримљене пријаве корупције овлашћени службеник рјешава хронолошким редослиједом, како су пристигле.</w:t>
      </w:r>
    </w:p>
    <w:p w14:paraId="706939C0" w14:textId="77777777" w:rsidR="00693C10" w:rsidRPr="00F9156F" w:rsidRDefault="00693C10" w:rsidP="00693C10">
      <w:pPr>
        <w:ind w:firstLine="708"/>
        <w:jc w:val="both"/>
        <w:rPr>
          <w:b/>
          <w:lang w:val="bs-Cyrl-BA"/>
        </w:rPr>
      </w:pPr>
      <w:r w:rsidRPr="00F9156F">
        <w:rPr>
          <w:b/>
          <w:lang w:val="bs-Cyrl-BA"/>
        </w:rPr>
        <w:t>Овлашћени службеник и по службеној дужности прикупља што више података и доказа који ће му помоћи у испитивању навода из пријаве.</w:t>
      </w:r>
    </w:p>
    <w:p w14:paraId="0FD95C76" w14:textId="77777777" w:rsidR="00693C10" w:rsidRPr="00F9156F" w:rsidRDefault="00693C10" w:rsidP="00693C10">
      <w:pPr>
        <w:ind w:firstLine="708"/>
        <w:jc w:val="both"/>
        <w:rPr>
          <w:b/>
          <w:lang w:val="bs-Cyrl-BA"/>
        </w:rPr>
      </w:pPr>
      <w:r w:rsidRPr="00F9156F">
        <w:rPr>
          <w:b/>
          <w:lang w:val="bs-Cyrl-BA"/>
        </w:rPr>
        <w:t>Службеници и други запослени у Административној служби општине Језеро дужни су да сарађују са овлашћеним службеником као и да му дају податке и информације којима располажу, а које се односе на предметну пријаву као и да му пружају другу врсту помоћи за рјешавање пријаве.</w:t>
      </w:r>
    </w:p>
    <w:p w14:paraId="20BCC8F3" w14:textId="77777777" w:rsidR="00693C10" w:rsidRPr="00F9156F" w:rsidRDefault="00693C10" w:rsidP="00693C10">
      <w:pPr>
        <w:jc w:val="center"/>
        <w:rPr>
          <w:b/>
          <w:lang w:val="bs-Cyrl-BA"/>
        </w:rPr>
      </w:pPr>
      <w:r w:rsidRPr="00F9156F">
        <w:rPr>
          <w:b/>
          <w:lang w:val="bs-Cyrl-BA"/>
        </w:rPr>
        <w:t>Члан 23.</w:t>
      </w:r>
    </w:p>
    <w:p w14:paraId="0575E0F5" w14:textId="77777777" w:rsidR="00693C10" w:rsidRPr="00F9156F" w:rsidRDefault="00693C10" w:rsidP="00693C10">
      <w:pPr>
        <w:ind w:firstLine="708"/>
        <w:jc w:val="both"/>
        <w:rPr>
          <w:b/>
          <w:lang w:val="bs-Cyrl-BA"/>
        </w:rPr>
      </w:pPr>
      <w:r w:rsidRPr="00F9156F">
        <w:rPr>
          <w:b/>
          <w:lang w:val="bs-Cyrl-BA"/>
        </w:rPr>
        <w:t>У колико се пријава корупције односи на Начелника општине, те у колико су испуњени услови за поступање по пријави, у складу са Законом и овим упутством, овлашћени службеник ће такву пријаву службеним  путем доставити Начелнику општине на изјашњење, при чему се идентитет подносиоца пријаве неће откривати.</w:t>
      </w:r>
    </w:p>
    <w:p w14:paraId="1643BFD8" w14:textId="77777777" w:rsidR="00693C10" w:rsidRPr="00F9156F" w:rsidRDefault="00693C10" w:rsidP="00693C10">
      <w:pPr>
        <w:ind w:firstLine="708"/>
        <w:jc w:val="both"/>
        <w:rPr>
          <w:b/>
          <w:lang w:val="bs-Cyrl-BA"/>
        </w:rPr>
      </w:pPr>
      <w:r w:rsidRPr="00F9156F">
        <w:rPr>
          <w:b/>
          <w:lang w:val="bs-Cyrl-BA"/>
        </w:rPr>
        <w:t>Овлашћени службеник ће подносиоца пријаве писаним путем обавијестити о изјашњењу Начелника општине поводом навода у пријави.</w:t>
      </w:r>
    </w:p>
    <w:p w14:paraId="402374B8" w14:textId="77777777" w:rsidR="00693C10" w:rsidRPr="00F9156F" w:rsidRDefault="00693C10" w:rsidP="00693C10">
      <w:pPr>
        <w:ind w:firstLine="708"/>
        <w:jc w:val="both"/>
        <w:rPr>
          <w:b/>
          <w:lang w:val="bs-Cyrl-BA"/>
        </w:rPr>
      </w:pPr>
      <w:r w:rsidRPr="00F9156F">
        <w:rPr>
          <w:b/>
          <w:lang w:val="bs-Cyrl-BA"/>
        </w:rPr>
        <w:t>У колико се пријава корупције односи на овлашћеног службеника, пријава се доставља непосредно Начелнику општине који ће одредити другог службеника који ће по пријави поступати.</w:t>
      </w:r>
    </w:p>
    <w:p w14:paraId="2B4199FA" w14:textId="77777777" w:rsidR="00693C10" w:rsidRPr="00F9156F" w:rsidRDefault="00693C10" w:rsidP="00693C10">
      <w:pPr>
        <w:jc w:val="center"/>
        <w:rPr>
          <w:b/>
          <w:lang w:val="bs-Cyrl-BA"/>
        </w:rPr>
      </w:pPr>
      <w:r w:rsidRPr="00F9156F">
        <w:rPr>
          <w:b/>
          <w:lang w:val="bs-Cyrl-BA"/>
        </w:rPr>
        <w:t>Члан 24.</w:t>
      </w:r>
    </w:p>
    <w:p w14:paraId="0EBCCB37" w14:textId="77777777" w:rsidR="00693C10" w:rsidRPr="00F9156F" w:rsidRDefault="00693C10" w:rsidP="00693C10">
      <w:pPr>
        <w:ind w:firstLine="708"/>
        <w:jc w:val="both"/>
        <w:rPr>
          <w:b/>
          <w:lang w:val="bs-Cyrl-BA"/>
        </w:rPr>
      </w:pPr>
      <w:r w:rsidRPr="00F9156F">
        <w:rPr>
          <w:b/>
          <w:lang w:val="bs-Cyrl-BA"/>
        </w:rPr>
        <w:t>У колико пријавилац у пријави није навео личне податке, предмет формиран по таквој пријави се архивира, уз службену забиљешку да се по пријави није могло поступати из разлога непотпуности, ако овим упутством није другачије предвиђено.</w:t>
      </w:r>
    </w:p>
    <w:p w14:paraId="7BCCA3B7" w14:textId="77777777" w:rsidR="00693C10" w:rsidRPr="00F9156F" w:rsidRDefault="00693C10" w:rsidP="00693C10">
      <w:pPr>
        <w:ind w:firstLine="708"/>
        <w:jc w:val="both"/>
        <w:rPr>
          <w:b/>
          <w:lang w:val="bs-Cyrl-BA"/>
        </w:rPr>
      </w:pPr>
      <w:r w:rsidRPr="00F9156F">
        <w:rPr>
          <w:b/>
          <w:lang w:val="bs-Cyrl-BA"/>
        </w:rPr>
        <w:t>Изузетно од става 1. овог члана, у колико садржај пријаве јасно упућује на покушај или постојање корупције уз навођење или прилагање доказа, без обзира што не постоје лични подаци пријавиоца, овлашћени службеник ће предузети могуће мјере у циљу утврђивања потпуног чињеничног стања и у зависности од тога и других околности, предложити предузимање одговарајућих мјера.</w:t>
      </w:r>
    </w:p>
    <w:p w14:paraId="74B1A029" w14:textId="77777777" w:rsidR="00693C10" w:rsidRPr="00F9156F" w:rsidRDefault="00693C10" w:rsidP="00693C10">
      <w:pPr>
        <w:rPr>
          <w:b/>
          <w:lang w:val="bs-Cyrl-BA"/>
        </w:rPr>
      </w:pPr>
    </w:p>
    <w:p w14:paraId="5D5A2853" w14:textId="77777777" w:rsidR="00693C10" w:rsidRPr="00F9156F" w:rsidRDefault="00693C10" w:rsidP="00693C10">
      <w:pPr>
        <w:jc w:val="center"/>
        <w:rPr>
          <w:b/>
        </w:rPr>
      </w:pPr>
      <w:r w:rsidRPr="00F9156F">
        <w:rPr>
          <w:b/>
          <w:lang w:val="bs-Cyrl-BA"/>
        </w:rPr>
        <w:t>Члан 25.</w:t>
      </w:r>
    </w:p>
    <w:p w14:paraId="66C9D37D" w14:textId="77777777" w:rsidR="00693C10" w:rsidRPr="00F9156F" w:rsidRDefault="00693C10" w:rsidP="00693C10">
      <w:pPr>
        <w:ind w:firstLine="708"/>
        <w:jc w:val="both"/>
        <w:rPr>
          <w:b/>
          <w:lang w:val="bs-Cyrl-BA"/>
        </w:rPr>
      </w:pPr>
      <w:r w:rsidRPr="00F9156F">
        <w:rPr>
          <w:b/>
        </w:rPr>
        <w:t>Овлашћени службеник задужен са предметом фо</w:t>
      </w:r>
      <w:r w:rsidRPr="00F9156F">
        <w:rPr>
          <w:b/>
          <w:lang w:val="bs-Cyrl-BA"/>
        </w:rPr>
        <w:t>рмираним по пријави корупције испитује да ли је пријава потпуна.</w:t>
      </w:r>
    </w:p>
    <w:p w14:paraId="67C34C5B" w14:textId="77777777" w:rsidR="00693C10" w:rsidRPr="00F9156F" w:rsidRDefault="00693C10" w:rsidP="00693C10">
      <w:pPr>
        <w:ind w:firstLine="708"/>
        <w:jc w:val="both"/>
        <w:rPr>
          <w:b/>
          <w:lang w:val="bs-Cyrl-BA"/>
        </w:rPr>
      </w:pPr>
      <w:r w:rsidRPr="00F9156F">
        <w:rPr>
          <w:b/>
          <w:lang w:val="bs-Cyrl-BA"/>
        </w:rPr>
        <w:t>У колико пријава није потпуна, овлашћени службеник позива пријавиоца да исту допуни у примјереном року, уз упозорење да ће у супротном пријава бити одбачена као непотпуна.</w:t>
      </w:r>
    </w:p>
    <w:p w14:paraId="4A55391E" w14:textId="77777777" w:rsidR="00693C10" w:rsidRPr="00F9156F" w:rsidRDefault="00693C10" w:rsidP="00693C10">
      <w:pPr>
        <w:jc w:val="center"/>
        <w:rPr>
          <w:b/>
          <w:lang w:val="bs-Cyrl-BA"/>
        </w:rPr>
      </w:pPr>
      <w:r w:rsidRPr="00F9156F">
        <w:rPr>
          <w:b/>
          <w:lang w:val="bs-Cyrl-BA"/>
        </w:rPr>
        <w:t>Члан 26.</w:t>
      </w:r>
    </w:p>
    <w:p w14:paraId="427D099E" w14:textId="77777777" w:rsidR="00693C10" w:rsidRPr="00F9156F" w:rsidRDefault="00693C10" w:rsidP="00693C10">
      <w:pPr>
        <w:ind w:firstLine="708"/>
        <w:jc w:val="both"/>
        <w:rPr>
          <w:b/>
          <w:lang w:val="bs-Cyrl-BA"/>
        </w:rPr>
      </w:pPr>
      <w:r w:rsidRPr="00F9156F">
        <w:rPr>
          <w:b/>
          <w:lang w:val="bs-Cyrl-BA"/>
        </w:rPr>
        <w:t>У колико пријава буде одбачена као непотпуна, пријавилац може накнадно поднијети нову пријаву у складу са овим упутством само ако је ријеч о новим доказима који нису били познати у вријеме подношења претходне пријаве.</w:t>
      </w:r>
    </w:p>
    <w:p w14:paraId="51E6C472" w14:textId="77777777" w:rsidR="00693C10" w:rsidRPr="00F9156F" w:rsidRDefault="00693C10" w:rsidP="00693C10">
      <w:pPr>
        <w:jc w:val="center"/>
        <w:rPr>
          <w:b/>
          <w:lang w:val="bs-Cyrl-BA"/>
        </w:rPr>
      </w:pPr>
      <w:r w:rsidRPr="00F9156F">
        <w:rPr>
          <w:b/>
          <w:lang w:val="bs-Cyrl-BA"/>
        </w:rPr>
        <w:t>Члан 27.</w:t>
      </w:r>
    </w:p>
    <w:p w14:paraId="1D0B1F49" w14:textId="77777777" w:rsidR="00693C10" w:rsidRPr="00F9156F" w:rsidRDefault="00693C10" w:rsidP="00693C10">
      <w:pPr>
        <w:ind w:firstLine="708"/>
        <w:jc w:val="both"/>
        <w:rPr>
          <w:b/>
          <w:lang w:val="bs-Cyrl-BA"/>
        </w:rPr>
      </w:pPr>
      <w:r w:rsidRPr="00F9156F">
        <w:rPr>
          <w:b/>
          <w:lang w:val="bs-Cyrl-BA"/>
        </w:rPr>
        <w:t>У коликоје пријава корупције комплетирана и садржи све потребне елементе за даљи поступак, овлашћени службеник испитује основаност навода у пријави и доставља је на изјашњење запосленом у Административној служби општине Језеро за којег је у пријави изнесена сумња да је извршио корупцију, уз остављање примјереног рока.</w:t>
      </w:r>
    </w:p>
    <w:p w14:paraId="4EBBED24" w14:textId="77777777" w:rsidR="00693C10" w:rsidRPr="00F9156F" w:rsidRDefault="00693C10" w:rsidP="00693C10">
      <w:pPr>
        <w:ind w:firstLine="708"/>
        <w:jc w:val="both"/>
        <w:rPr>
          <w:b/>
          <w:lang w:val="bs-Cyrl-BA"/>
        </w:rPr>
      </w:pPr>
      <w:r w:rsidRPr="00F9156F">
        <w:rPr>
          <w:b/>
          <w:lang w:val="bs-Cyrl-BA"/>
        </w:rPr>
        <w:t>Пријава на изјашњење из става 1. овог члана доставља се у форми службеног акта уз који је приложена копија пријаве корупције, с тим да на копији нису видљиви лични подаци пријавиоца корупције.</w:t>
      </w:r>
    </w:p>
    <w:p w14:paraId="1A854BB5" w14:textId="77777777" w:rsidR="00693C10" w:rsidRPr="00F9156F" w:rsidRDefault="00693C10" w:rsidP="00693C10">
      <w:pPr>
        <w:jc w:val="center"/>
        <w:rPr>
          <w:b/>
          <w:lang w:val="bs-Cyrl-BA"/>
        </w:rPr>
      </w:pPr>
      <w:r w:rsidRPr="00F9156F">
        <w:rPr>
          <w:b/>
          <w:lang w:val="bs-Cyrl-BA"/>
        </w:rPr>
        <w:t>Члан 28.</w:t>
      </w:r>
    </w:p>
    <w:p w14:paraId="06B61920" w14:textId="77777777" w:rsidR="00693C10" w:rsidRPr="00F9156F" w:rsidRDefault="00693C10" w:rsidP="00693C10">
      <w:pPr>
        <w:ind w:firstLine="708"/>
        <w:jc w:val="both"/>
        <w:rPr>
          <w:b/>
          <w:lang w:val="bs-Cyrl-BA"/>
        </w:rPr>
      </w:pPr>
      <w:r w:rsidRPr="00F9156F">
        <w:rPr>
          <w:b/>
          <w:lang w:val="bs-Cyrl-BA"/>
        </w:rPr>
        <w:t>Овлашћени службеник може, у колико сматра да је то потребно ради разјашњења одређених навода у пријави или евентуалног прикупљања додатних доказа, од пријавиоца затражити додатна појашњања, податке и евентуалне доказе о наводима у пријави које он доставља овлашћеном службенику, у колико му је познато или их посједује.</w:t>
      </w:r>
    </w:p>
    <w:p w14:paraId="12EEA736" w14:textId="77777777" w:rsidR="00693C10" w:rsidRPr="00F9156F" w:rsidRDefault="00693C10" w:rsidP="00693C10">
      <w:pPr>
        <w:jc w:val="center"/>
        <w:rPr>
          <w:b/>
          <w:lang w:val="bs-Cyrl-BA"/>
        </w:rPr>
      </w:pPr>
      <w:r w:rsidRPr="00F9156F">
        <w:rPr>
          <w:b/>
          <w:lang w:val="bs-Cyrl-BA"/>
        </w:rPr>
        <w:t>Члан 29.</w:t>
      </w:r>
    </w:p>
    <w:p w14:paraId="68917A23" w14:textId="77777777" w:rsidR="00693C10" w:rsidRPr="00F9156F" w:rsidRDefault="00693C10" w:rsidP="00693C10">
      <w:pPr>
        <w:ind w:firstLine="708"/>
        <w:jc w:val="both"/>
        <w:rPr>
          <w:b/>
          <w:lang w:val="bs-Cyrl-BA"/>
        </w:rPr>
      </w:pPr>
      <w:r w:rsidRPr="00F9156F">
        <w:rPr>
          <w:b/>
          <w:lang w:val="bs-Cyrl-BA"/>
        </w:rPr>
        <w:t>Овлашћени службеник, након што свестрано испита основаност навода у пријави, о томе сачињава извјештај у писаној форми, који доставља Административној служби општине Језеро.</w:t>
      </w:r>
    </w:p>
    <w:p w14:paraId="30078169" w14:textId="77777777" w:rsidR="00693C10" w:rsidRPr="00F9156F" w:rsidRDefault="00693C10" w:rsidP="00693C10">
      <w:pPr>
        <w:ind w:firstLine="708"/>
        <w:jc w:val="both"/>
        <w:rPr>
          <w:b/>
          <w:lang w:val="bs-Cyrl-BA"/>
        </w:rPr>
      </w:pPr>
      <w:r w:rsidRPr="00F9156F">
        <w:rPr>
          <w:b/>
          <w:lang w:val="bs-Cyrl-BA"/>
        </w:rPr>
        <w:t>У колико је потребно у циљу заштите идентитета пријавиоца, у извјештају ће се навести ознака „нн“ или иницијали имена и презимена пријавиоца.</w:t>
      </w:r>
    </w:p>
    <w:p w14:paraId="2AFC53D1" w14:textId="77777777" w:rsidR="00693C10" w:rsidRPr="00F9156F" w:rsidRDefault="00693C10" w:rsidP="00693C10">
      <w:pPr>
        <w:ind w:firstLine="708"/>
        <w:jc w:val="both"/>
        <w:rPr>
          <w:b/>
          <w:lang w:val="bs-Cyrl-BA"/>
        </w:rPr>
      </w:pPr>
      <w:r w:rsidRPr="00F9156F">
        <w:rPr>
          <w:b/>
          <w:lang w:val="bs-Cyrl-BA"/>
        </w:rPr>
        <w:t>Извјештај из става 1.овог садржава опис пријаве, кратак садржај предмета коруптивног дјела, сумњу на починиоца дјела, коришћени метод у утврђивању чињеничног стања, утврђено чињенично стање са приједлозима мјера или одлука које би у предметном случају треба донијети.</w:t>
      </w:r>
    </w:p>
    <w:p w14:paraId="2D283505" w14:textId="77777777" w:rsidR="00693C10" w:rsidRPr="00F9156F" w:rsidRDefault="00693C10" w:rsidP="00693C10">
      <w:pPr>
        <w:rPr>
          <w:b/>
          <w:lang w:val="bs-Cyrl-BA"/>
        </w:rPr>
      </w:pPr>
    </w:p>
    <w:p w14:paraId="7A86CE37" w14:textId="77777777" w:rsidR="00693C10" w:rsidRPr="00F9156F" w:rsidRDefault="00693C10" w:rsidP="00693C10">
      <w:pPr>
        <w:rPr>
          <w:b/>
          <w:lang w:val="bs-Cyrl-BA"/>
        </w:rPr>
      </w:pPr>
      <w:r w:rsidRPr="00F9156F">
        <w:rPr>
          <w:b/>
          <w:lang w:val="bs-Latn-BA"/>
        </w:rPr>
        <w:t xml:space="preserve">VI – ОДЛУЧИВАЊ </w:t>
      </w:r>
      <w:r w:rsidRPr="00F9156F">
        <w:rPr>
          <w:b/>
          <w:lang w:val="bs-Cyrl-BA"/>
        </w:rPr>
        <w:t>ПО ПРИЈАВИ</w:t>
      </w:r>
    </w:p>
    <w:p w14:paraId="20A2062C" w14:textId="77777777" w:rsidR="00693C10" w:rsidRPr="00F9156F" w:rsidRDefault="00693C10" w:rsidP="00693C10">
      <w:pPr>
        <w:jc w:val="center"/>
        <w:rPr>
          <w:b/>
          <w:lang w:val="bs-Cyrl-BA"/>
        </w:rPr>
      </w:pPr>
      <w:r w:rsidRPr="00F9156F">
        <w:rPr>
          <w:b/>
          <w:lang w:val="bs-Cyrl-BA"/>
        </w:rPr>
        <w:t>Члан 30.</w:t>
      </w:r>
    </w:p>
    <w:p w14:paraId="02D398EF" w14:textId="77777777" w:rsidR="00693C10" w:rsidRPr="00F9156F" w:rsidRDefault="00693C10" w:rsidP="00693C10">
      <w:pPr>
        <w:ind w:firstLine="708"/>
        <w:jc w:val="both"/>
        <w:rPr>
          <w:b/>
          <w:lang w:val="bs-Cyrl-BA"/>
        </w:rPr>
      </w:pPr>
      <w:r w:rsidRPr="00F9156F">
        <w:rPr>
          <w:b/>
          <w:lang w:val="bs-Cyrl-BA"/>
        </w:rPr>
        <w:t>Приједлог мјера и одлука поводом пријаве корупције подноси овлашћени службеник у свом извјештају из члана 29. овог упутства.</w:t>
      </w:r>
    </w:p>
    <w:p w14:paraId="0A9EBF3A" w14:textId="77777777" w:rsidR="00693C10" w:rsidRPr="00F9156F" w:rsidRDefault="00693C10" w:rsidP="00693C10">
      <w:pPr>
        <w:ind w:firstLine="708"/>
        <w:jc w:val="both"/>
        <w:rPr>
          <w:b/>
          <w:lang w:val="bs-Cyrl-BA"/>
        </w:rPr>
      </w:pPr>
      <w:r w:rsidRPr="00F9156F">
        <w:rPr>
          <w:b/>
          <w:lang w:val="bs-Cyrl-BA"/>
        </w:rPr>
        <w:t>Приједлози могу бити сљедећи :</w:t>
      </w:r>
    </w:p>
    <w:p w14:paraId="071AC29B"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одбацивање пријаве због непотпуности,</w:t>
      </w:r>
    </w:p>
    <w:p w14:paraId="28A87710"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 xml:space="preserve">одбацивање пријаве из разлога што чињење или нечињење које се ставља на терет не представља коруптивно дјело, </w:t>
      </w:r>
    </w:p>
    <w:p w14:paraId="61EC6553" w14:textId="77777777" w:rsidR="00693C10" w:rsidRPr="00F9156F" w:rsidRDefault="00693C10" w:rsidP="00693C10">
      <w:pPr>
        <w:pStyle w:val="ListParagraph"/>
        <w:numPr>
          <w:ilvl w:val="0"/>
          <w:numId w:val="5"/>
        </w:numPr>
        <w:spacing w:after="200"/>
        <w:rPr>
          <w:rFonts w:cs="Times New Roman"/>
          <w:b/>
          <w:sz w:val="20"/>
          <w:szCs w:val="20"/>
          <w:lang w:val="bs-Cyrl-BA"/>
        </w:rPr>
      </w:pPr>
      <w:r w:rsidRPr="00F9156F">
        <w:rPr>
          <w:rFonts w:cs="Times New Roman"/>
          <w:b/>
          <w:sz w:val="20"/>
          <w:szCs w:val="20"/>
          <w:lang w:val="bs-Cyrl-BA"/>
        </w:rPr>
        <w:t>одбијање пријаве као неосноване ( због непостојања доказа),</w:t>
      </w:r>
    </w:p>
    <w:p w14:paraId="44F80329"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просљеђивање пријаве надлежном органу у колико постоји сумња да пријављено чињење или не чињење има обиљежје кривичног дјела,</w:t>
      </w:r>
    </w:p>
    <w:p w14:paraId="799E05D8"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предузимање конкретних мјера и активности за елиминисање акта или понашања које је утврђено као штетна посљедица радње починиоца коме је коме је стављена на терет,</w:t>
      </w:r>
    </w:p>
    <w:p w14:paraId="3E533A63"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предузимање конкретних мјера и активности за уклањање акта,чињења или не чињења које је утврђено као штетна посљедица којом се угрожава право или интерес пријавиоца и са њим повезаних лица,</w:t>
      </w:r>
    </w:p>
    <w:p w14:paraId="19F3B8D1"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предузимање додатних мјера и активности за обезбјеђење заштите и остваривања права пријавиоца корупције,</w:t>
      </w:r>
    </w:p>
    <w:p w14:paraId="3605DD07"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покретање поступка за утврђивање дисциплинске и материјалне одговорности запосленог у Административној служби општине Језеро за кога постоје основи сумње да је извршио корупцију.</w:t>
      </w:r>
    </w:p>
    <w:p w14:paraId="19FD2ABD" w14:textId="77777777" w:rsidR="00693C10" w:rsidRPr="00F9156F" w:rsidRDefault="00693C10" w:rsidP="00693C10">
      <w:pPr>
        <w:ind w:left="360" w:firstLine="348"/>
        <w:jc w:val="both"/>
        <w:rPr>
          <w:b/>
          <w:lang w:val="bs-Cyrl-BA"/>
        </w:rPr>
      </w:pPr>
      <w:r w:rsidRPr="00F9156F">
        <w:rPr>
          <w:b/>
          <w:lang w:val="bs-Cyrl-BA"/>
        </w:rPr>
        <w:t xml:space="preserve">Приједлози одлука из става 2. овог овог члана које даје овлашћени службеник морају бити детаљно образложени. </w:t>
      </w:r>
    </w:p>
    <w:p w14:paraId="205D5C4B" w14:textId="77777777" w:rsidR="00693C10" w:rsidRPr="00F9156F" w:rsidRDefault="00693C10" w:rsidP="00693C10">
      <w:pPr>
        <w:jc w:val="center"/>
        <w:rPr>
          <w:b/>
          <w:lang w:val="bs-Cyrl-BA"/>
        </w:rPr>
      </w:pPr>
      <w:r w:rsidRPr="00F9156F">
        <w:rPr>
          <w:b/>
          <w:lang w:val="bs-Cyrl-BA"/>
        </w:rPr>
        <w:t>Члан 31.</w:t>
      </w:r>
    </w:p>
    <w:p w14:paraId="38AA7599" w14:textId="77777777" w:rsidR="00693C10" w:rsidRPr="00F9156F" w:rsidRDefault="00693C10" w:rsidP="00693C10">
      <w:pPr>
        <w:ind w:firstLine="360"/>
        <w:jc w:val="both"/>
        <w:rPr>
          <w:b/>
          <w:lang w:val="bs-Cyrl-BA"/>
        </w:rPr>
      </w:pPr>
      <w:r w:rsidRPr="00F9156F">
        <w:rPr>
          <w:b/>
          <w:lang w:val="bs-Cyrl-BA"/>
        </w:rPr>
        <w:t>Начелник општине одлучује о поступање по пријави корупције након што заприми извјештај и приједлог одлуке из члана 29. овог упутства.</w:t>
      </w:r>
    </w:p>
    <w:p w14:paraId="7E6E4BF0" w14:textId="77777777" w:rsidR="00693C10" w:rsidRPr="00F9156F" w:rsidRDefault="00693C10" w:rsidP="00693C10">
      <w:pPr>
        <w:ind w:firstLine="360"/>
        <w:jc w:val="both"/>
        <w:rPr>
          <w:b/>
          <w:lang w:val="bs-Cyrl-BA"/>
        </w:rPr>
      </w:pPr>
      <w:r w:rsidRPr="00F9156F">
        <w:rPr>
          <w:b/>
          <w:lang w:val="bs-Cyrl-BA"/>
        </w:rPr>
        <w:t>Приликом разматрањаизвјештаја и приједлога одлука, Начелник општине може одлучити :</w:t>
      </w:r>
    </w:p>
    <w:p w14:paraId="686442D3"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да затражи додатна образложења и податке, уколико налази да одређене чињенице нису довољно јасне и недвосмислено утврђене или да не упућују на приједлоге који су дати у извјештају,</w:t>
      </w:r>
    </w:p>
    <w:p w14:paraId="6964969B"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да прихвати предложене одлуке и мјере,</w:t>
      </w:r>
    </w:p>
    <w:p w14:paraId="52F29F1C" w14:textId="77777777" w:rsidR="00693C10" w:rsidRPr="00F9156F" w:rsidRDefault="00693C10" w:rsidP="00693C10">
      <w:pPr>
        <w:pStyle w:val="ListParagraph"/>
        <w:numPr>
          <w:ilvl w:val="0"/>
          <w:numId w:val="5"/>
        </w:numPr>
        <w:spacing w:after="200"/>
        <w:jc w:val="both"/>
        <w:rPr>
          <w:rFonts w:cs="Times New Roman"/>
          <w:b/>
          <w:sz w:val="20"/>
          <w:szCs w:val="20"/>
          <w:lang w:val="bs-Cyrl-BA"/>
        </w:rPr>
      </w:pPr>
      <w:r w:rsidRPr="00F9156F">
        <w:rPr>
          <w:rFonts w:cs="Times New Roman"/>
          <w:b/>
          <w:sz w:val="20"/>
          <w:szCs w:val="20"/>
          <w:lang w:val="bs-Cyrl-BA"/>
        </w:rPr>
        <w:t>да другачије одлучи у односу на предложене одлуке и мјере у колико образложено налази да постоје оправдани разлози да се другачије одлучује у односу у односу на дати приједлог.</w:t>
      </w:r>
    </w:p>
    <w:p w14:paraId="40CED71A" w14:textId="77777777" w:rsidR="00693C10" w:rsidRPr="00F9156F" w:rsidRDefault="00693C10" w:rsidP="00693C10">
      <w:pPr>
        <w:ind w:left="360"/>
        <w:jc w:val="both"/>
        <w:rPr>
          <w:b/>
          <w:lang w:val="bs-Cyrl-BA"/>
        </w:rPr>
      </w:pPr>
      <w:r w:rsidRPr="00F9156F">
        <w:rPr>
          <w:b/>
          <w:lang w:val="bs-Cyrl-BA"/>
        </w:rPr>
        <w:t>Одлука Начелника општине по пријави корупције је коначна.</w:t>
      </w:r>
    </w:p>
    <w:p w14:paraId="5A1EE9CB" w14:textId="77777777" w:rsidR="00693C10" w:rsidRPr="00F9156F" w:rsidRDefault="00693C10" w:rsidP="00693C10">
      <w:pPr>
        <w:jc w:val="center"/>
        <w:rPr>
          <w:b/>
          <w:lang w:val="bs-Cyrl-BA"/>
        </w:rPr>
      </w:pPr>
      <w:r w:rsidRPr="00F9156F">
        <w:rPr>
          <w:b/>
          <w:lang w:val="bs-Cyrl-BA"/>
        </w:rPr>
        <w:t>Члан 32.</w:t>
      </w:r>
    </w:p>
    <w:p w14:paraId="6EFBF96B" w14:textId="77777777" w:rsidR="00693C10" w:rsidRPr="00F9156F" w:rsidRDefault="00693C10" w:rsidP="00693C10">
      <w:pPr>
        <w:ind w:firstLine="708"/>
        <w:jc w:val="both"/>
        <w:rPr>
          <w:b/>
          <w:lang w:val="bs-Cyrl-BA"/>
        </w:rPr>
      </w:pPr>
      <w:r w:rsidRPr="00F9156F">
        <w:rPr>
          <w:b/>
          <w:lang w:val="bs-Cyrl-BA"/>
        </w:rPr>
        <w:t>Коначна одлука или обавјештење о исходу поступка по пријави корупције доставља се подносиоцу пријавеу року од осам дана од дана окончања поступка по пријави.</w:t>
      </w:r>
    </w:p>
    <w:p w14:paraId="539C748E" w14:textId="77777777" w:rsidR="00693C10" w:rsidRPr="00F9156F" w:rsidRDefault="00693C10" w:rsidP="00693C10">
      <w:pPr>
        <w:jc w:val="both"/>
        <w:rPr>
          <w:b/>
          <w:lang w:val="bs-Cyrl-BA"/>
        </w:rPr>
      </w:pPr>
      <w:r w:rsidRPr="00F9156F">
        <w:rPr>
          <w:b/>
          <w:lang w:val="bs-Latn-BA"/>
        </w:rPr>
        <w:t xml:space="preserve">VII – </w:t>
      </w:r>
      <w:r w:rsidRPr="00F9156F">
        <w:rPr>
          <w:b/>
          <w:lang w:val="bs-Cyrl-BA"/>
        </w:rPr>
        <w:t xml:space="preserve">ПОСЕБНЕ ОДРЕДБЕ О ЗАШТИТ ПРИЈАВИОЦА КОРУПЦИЈЕ </w:t>
      </w:r>
    </w:p>
    <w:p w14:paraId="34306100" w14:textId="77777777" w:rsidR="00693C10" w:rsidRPr="00F9156F" w:rsidRDefault="00693C10" w:rsidP="00693C10">
      <w:pPr>
        <w:jc w:val="center"/>
        <w:rPr>
          <w:b/>
          <w:lang w:val="bs-Cyrl-BA"/>
        </w:rPr>
      </w:pPr>
      <w:r w:rsidRPr="00F9156F">
        <w:rPr>
          <w:b/>
          <w:lang w:val="bs-Cyrl-BA"/>
        </w:rPr>
        <w:t>Члан 33.</w:t>
      </w:r>
    </w:p>
    <w:p w14:paraId="3F0608AE" w14:textId="77777777" w:rsidR="00693C10" w:rsidRPr="00F9156F" w:rsidRDefault="00693C10" w:rsidP="00693C10">
      <w:pPr>
        <w:ind w:firstLine="708"/>
        <w:jc w:val="both"/>
        <w:rPr>
          <w:b/>
          <w:lang w:val="bs-Cyrl-BA"/>
        </w:rPr>
      </w:pPr>
      <w:r w:rsidRPr="00F9156F">
        <w:rPr>
          <w:b/>
          <w:lang w:val="bs-Cyrl-BA"/>
        </w:rPr>
        <w:t xml:space="preserve">Пријавилац корупције, од тренутка подношења пријаве као и све вријеме трајања поступка и након окончања поступка, ужива право на заштиту идентитета и заштиту права и интереса која </w:t>
      </w:r>
      <w:r w:rsidRPr="00F9156F">
        <w:rPr>
          <w:b/>
          <w:lang w:val="bs-Cyrl-BA"/>
        </w:rPr>
        <w:lastRenderedPageBreak/>
        <w:t>му припадају као запосленом у Административној служби општине Језеро.</w:t>
      </w:r>
    </w:p>
    <w:p w14:paraId="6587C038" w14:textId="77777777" w:rsidR="00693C10" w:rsidRPr="00F9156F" w:rsidRDefault="00693C10" w:rsidP="00693C10">
      <w:pPr>
        <w:ind w:firstLine="708"/>
        <w:jc w:val="both"/>
        <w:rPr>
          <w:b/>
          <w:lang w:val="bs-Cyrl-BA"/>
        </w:rPr>
      </w:pPr>
      <w:r w:rsidRPr="00F9156F">
        <w:rPr>
          <w:b/>
          <w:lang w:val="bs-Cyrl-BA"/>
        </w:rPr>
        <w:t>На основу тога што је поднио пријаву на сумнју корупције која је провјером установљена као основана, пријавилац корупције не може да сноси никакве негативне посљедице нити му се по том или сличном основу смије дирати у његова права и интересе укључујући и са њим повезана лица.</w:t>
      </w:r>
    </w:p>
    <w:p w14:paraId="23E60959" w14:textId="77777777" w:rsidR="00693C10" w:rsidRPr="00F9156F" w:rsidRDefault="00693C10" w:rsidP="00693C10">
      <w:pPr>
        <w:jc w:val="center"/>
        <w:rPr>
          <w:b/>
          <w:lang w:val="bs-Cyrl-BA"/>
        </w:rPr>
      </w:pPr>
      <w:r w:rsidRPr="00F9156F">
        <w:rPr>
          <w:b/>
          <w:lang w:val="bs-Cyrl-BA"/>
        </w:rPr>
        <w:t>Члан 34.</w:t>
      </w:r>
    </w:p>
    <w:p w14:paraId="4B016F7A" w14:textId="77777777" w:rsidR="00693C10" w:rsidRPr="00F9156F" w:rsidRDefault="00693C10" w:rsidP="00693C10">
      <w:pPr>
        <w:ind w:firstLine="708"/>
        <w:jc w:val="both"/>
        <w:rPr>
          <w:b/>
          <w:lang w:val="bs-Cyrl-BA"/>
        </w:rPr>
      </w:pPr>
      <w:r w:rsidRPr="00F9156F">
        <w:rPr>
          <w:b/>
          <w:lang w:val="bs-Cyrl-BA"/>
        </w:rPr>
        <w:t>Пријавилац корупције који сматра да му је одређено право умањено или укинуто или да трпи неке негативне посљедице и при томе сматра да је то умањење или укидање права или трпљење негативних посљедица повезано са пријавом корупције има право да се посебним захтјевом обрати Начелнику општине и да затражи успоставу права или стања које је било прије наступања негативних посљедица.</w:t>
      </w:r>
    </w:p>
    <w:p w14:paraId="111E747D" w14:textId="77777777" w:rsidR="00693C10" w:rsidRPr="00F9156F" w:rsidRDefault="00693C10" w:rsidP="00693C10">
      <w:pPr>
        <w:ind w:firstLine="708"/>
        <w:jc w:val="both"/>
        <w:rPr>
          <w:b/>
          <w:lang w:val="bs-Cyrl-BA"/>
        </w:rPr>
      </w:pPr>
      <w:r w:rsidRPr="00F9156F">
        <w:rPr>
          <w:b/>
          <w:lang w:val="bs-Cyrl-BA"/>
        </w:rPr>
        <w:t>Начелник општине уколико установи да је захтјев и разлози пријавиоца корупције основан, без одлагања ће донијети акт или предузети друге мјере којима ће успоставити права пријавиоца, у складу са законом и другим прописима.</w:t>
      </w:r>
    </w:p>
    <w:p w14:paraId="586798BB" w14:textId="77777777" w:rsidR="00693C10" w:rsidRPr="00F9156F" w:rsidRDefault="00693C10" w:rsidP="00693C10">
      <w:pPr>
        <w:rPr>
          <w:b/>
          <w:lang w:val="bs-Cyrl-BA"/>
        </w:rPr>
      </w:pPr>
      <w:r w:rsidRPr="00F9156F">
        <w:rPr>
          <w:b/>
          <w:lang w:val="bs-Latn-BA"/>
        </w:rPr>
        <w:t xml:space="preserve">VIII – ОДГОВОРНОСТ </w:t>
      </w:r>
      <w:r w:rsidRPr="00F9156F">
        <w:rPr>
          <w:b/>
          <w:lang w:val="bs-Cyrl-BA"/>
        </w:rPr>
        <w:t>ЗА ПРИМЈЕНУ УПУТСТВА</w:t>
      </w:r>
    </w:p>
    <w:p w14:paraId="195B160D" w14:textId="77777777" w:rsidR="00693C10" w:rsidRPr="00F9156F" w:rsidRDefault="00693C10" w:rsidP="00693C10">
      <w:pPr>
        <w:jc w:val="center"/>
        <w:rPr>
          <w:b/>
          <w:lang w:val="bs-Cyrl-BA"/>
        </w:rPr>
      </w:pPr>
      <w:r w:rsidRPr="00F9156F">
        <w:rPr>
          <w:b/>
          <w:lang w:val="bs-Cyrl-BA"/>
        </w:rPr>
        <w:t>Члан 35.</w:t>
      </w:r>
    </w:p>
    <w:p w14:paraId="5669BB93" w14:textId="77777777" w:rsidR="00693C10" w:rsidRPr="00F9156F" w:rsidRDefault="00693C10" w:rsidP="00693C10">
      <w:pPr>
        <w:ind w:firstLine="708"/>
        <w:jc w:val="both"/>
        <w:rPr>
          <w:b/>
          <w:lang w:val="bs-Cyrl-BA"/>
        </w:rPr>
      </w:pPr>
      <w:r w:rsidRPr="00F9156F">
        <w:rPr>
          <w:b/>
          <w:lang w:val="bs-Cyrl-BA"/>
        </w:rPr>
        <w:t>За примјену овог упутства непосредно су одговорни Начелник општине, начелници одјељења и служби, секретар Скупштине општине, овлашћени службеник одређен овим упутством или посебним рјешењем Начелника општине, запослени у Административној служби општине Језеро који раде на пословима у писарници, запослени који раде на пријему и дистрибуцији службене поште као и други запослени који на било који начин дођу до података или информација које су предмет уређивања овим упутством.</w:t>
      </w:r>
    </w:p>
    <w:p w14:paraId="314DE1DA" w14:textId="77777777" w:rsidR="00693C10" w:rsidRPr="00F9156F" w:rsidRDefault="00693C10" w:rsidP="00693C10">
      <w:pPr>
        <w:jc w:val="center"/>
        <w:rPr>
          <w:b/>
          <w:lang w:val="bs-Cyrl-BA"/>
        </w:rPr>
      </w:pPr>
    </w:p>
    <w:p w14:paraId="13DE2DCF" w14:textId="77777777" w:rsidR="00693C10" w:rsidRPr="00F9156F" w:rsidRDefault="00693C10" w:rsidP="00693C10">
      <w:pPr>
        <w:jc w:val="center"/>
        <w:rPr>
          <w:b/>
          <w:lang w:val="bs-Cyrl-BA"/>
        </w:rPr>
      </w:pPr>
      <w:r w:rsidRPr="00F9156F">
        <w:rPr>
          <w:b/>
          <w:lang w:val="bs-Cyrl-BA"/>
        </w:rPr>
        <w:t>Члан 36.</w:t>
      </w:r>
    </w:p>
    <w:p w14:paraId="4D9007DC" w14:textId="77777777" w:rsidR="00693C10" w:rsidRPr="00F9156F" w:rsidRDefault="00693C10" w:rsidP="00693C10">
      <w:pPr>
        <w:ind w:firstLine="708"/>
        <w:jc w:val="both"/>
        <w:rPr>
          <w:b/>
          <w:lang w:val="bs-Cyrl-BA"/>
        </w:rPr>
      </w:pPr>
      <w:r w:rsidRPr="00F9156F">
        <w:rPr>
          <w:b/>
          <w:lang w:val="bs-Cyrl-BA"/>
        </w:rPr>
        <w:t>Неовлашћено откривање идентитета пријавиоца корупције, износшења или проношења било којих лажних вијести у вези са поступком поводом пријаве корупције или предузимање било каквих радњи које би могле угрозити редован рад и пословање за вријеме спровођења поступка по пријави, сматраће се тежом повриједом радних дужности, у складу са законом и општим актом којим се уређује дисциплинска и материјална одговорност запослених у Административној служби општине Језеро.</w:t>
      </w:r>
    </w:p>
    <w:p w14:paraId="298A5C76" w14:textId="77777777" w:rsidR="00693C10" w:rsidRPr="00F9156F" w:rsidRDefault="00693C10" w:rsidP="00693C10">
      <w:pPr>
        <w:rPr>
          <w:b/>
          <w:lang w:val="bs-Latn-BA"/>
        </w:rPr>
      </w:pPr>
      <w:r w:rsidRPr="00F9156F">
        <w:rPr>
          <w:b/>
          <w:lang w:val="bs-Latn-BA"/>
        </w:rPr>
        <w:t>IX  - ПРЕЛАЗНЕ И ЗАВРШНЕ ОДРЕДБЕ</w:t>
      </w:r>
    </w:p>
    <w:p w14:paraId="3C09F708" w14:textId="77777777" w:rsidR="00693C10" w:rsidRPr="00F9156F" w:rsidRDefault="00693C10" w:rsidP="00693C10">
      <w:pPr>
        <w:jc w:val="center"/>
        <w:rPr>
          <w:b/>
          <w:lang w:val="bs-Cyrl-BA"/>
        </w:rPr>
      </w:pPr>
      <w:r w:rsidRPr="00F9156F">
        <w:rPr>
          <w:b/>
          <w:lang w:val="bs-Cyrl-BA"/>
        </w:rPr>
        <w:t>Члан 37.</w:t>
      </w:r>
    </w:p>
    <w:p w14:paraId="6556B16A" w14:textId="77777777" w:rsidR="00693C10" w:rsidRPr="00F9156F" w:rsidRDefault="00693C10" w:rsidP="00693C10">
      <w:pPr>
        <w:ind w:firstLine="708"/>
        <w:jc w:val="both"/>
        <w:rPr>
          <w:b/>
          <w:lang w:val="bs-Cyrl-BA"/>
        </w:rPr>
      </w:pPr>
      <w:r w:rsidRPr="00F9156F">
        <w:rPr>
          <w:b/>
          <w:lang w:val="bs-Cyrl-BA"/>
        </w:rPr>
        <w:t>У року од 30 дана од дана ступања на снагу овог упутства овлашћени службеник ће осигурати да се у просторијама Административне службе општине Језеро постави сандуче за пријем пријава корупције, у складу са чланом 9. став 1. овог упутства.</w:t>
      </w:r>
    </w:p>
    <w:p w14:paraId="49E12299" w14:textId="77777777" w:rsidR="00693C10" w:rsidRPr="00F9156F" w:rsidRDefault="00693C10" w:rsidP="00693C10">
      <w:pPr>
        <w:jc w:val="center"/>
        <w:rPr>
          <w:b/>
          <w:lang w:val="bs-Cyrl-BA"/>
        </w:rPr>
      </w:pPr>
      <w:r w:rsidRPr="00F9156F">
        <w:rPr>
          <w:b/>
          <w:lang w:val="bs-Cyrl-BA"/>
        </w:rPr>
        <w:t>Члан 38.</w:t>
      </w:r>
    </w:p>
    <w:p w14:paraId="5CF9216B" w14:textId="77777777" w:rsidR="00693C10" w:rsidRPr="00F9156F" w:rsidRDefault="00693C10" w:rsidP="00693C10">
      <w:pPr>
        <w:ind w:firstLine="708"/>
        <w:jc w:val="both"/>
        <w:rPr>
          <w:b/>
          <w:lang w:val="bs-Cyrl-BA"/>
        </w:rPr>
      </w:pPr>
      <w:r w:rsidRPr="00F9156F">
        <w:rPr>
          <w:b/>
          <w:lang w:val="bs-Cyrl-BA"/>
        </w:rPr>
        <w:t>У року од 30 дана од дана ступања на снагу овог упутства,секретар Скупштине ће за пријаву корупције, осигурати постављање линка/банера на званичној интернет страници општине Језеро, са информацијом да идентитет пријавиоца остаје заштићен у складу са Законом и овим упутством.</w:t>
      </w:r>
    </w:p>
    <w:p w14:paraId="5C83FDE8" w14:textId="77777777" w:rsidR="00693C10" w:rsidRDefault="00693C10" w:rsidP="00693C10">
      <w:pPr>
        <w:jc w:val="center"/>
        <w:rPr>
          <w:b/>
          <w:lang w:val="bs-Cyrl-BA"/>
        </w:rPr>
      </w:pPr>
    </w:p>
    <w:p w14:paraId="4EB086AC" w14:textId="77777777" w:rsidR="00693C10" w:rsidRPr="00F9156F" w:rsidRDefault="00693C10" w:rsidP="00693C10">
      <w:pPr>
        <w:jc w:val="center"/>
        <w:rPr>
          <w:b/>
          <w:lang w:val="bs-Cyrl-BA"/>
        </w:rPr>
      </w:pPr>
      <w:r w:rsidRPr="00F9156F">
        <w:rPr>
          <w:b/>
          <w:lang w:val="bs-Cyrl-BA"/>
        </w:rPr>
        <w:t>Члан 39.</w:t>
      </w:r>
    </w:p>
    <w:p w14:paraId="652B42B5" w14:textId="77777777" w:rsidR="00693C10" w:rsidRPr="00F9156F" w:rsidRDefault="00693C10" w:rsidP="00693C10">
      <w:pPr>
        <w:jc w:val="both"/>
        <w:rPr>
          <w:b/>
          <w:lang w:val="bs-Cyrl-BA"/>
        </w:rPr>
      </w:pPr>
      <w:r w:rsidRPr="00F9156F">
        <w:rPr>
          <w:b/>
          <w:lang w:val="bs-Cyrl-BA"/>
        </w:rPr>
        <w:t>Ово упутство ступа на снагу осмог дана од дана објављивања у „Службеном гласнику општине Језеро“.</w:t>
      </w:r>
    </w:p>
    <w:p w14:paraId="47AB0BDF" w14:textId="77777777" w:rsidR="00693C10" w:rsidRDefault="00693C10" w:rsidP="00693C10">
      <w:pPr>
        <w:rPr>
          <w:b/>
          <w:lang w:val="bs-Cyrl-BA"/>
        </w:rPr>
      </w:pPr>
    </w:p>
    <w:p w14:paraId="07F335FE" w14:textId="77777777" w:rsidR="00693C10" w:rsidRPr="00F9156F" w:rsidRDefault="00693C10" w:rsidP="00693C10">
      <w:pPr>
        <w:rPr>
          <w:b/>
          <w:lang w:val="bs-Cyrl-BA"/>
        </w:rPr>
      </w:pPr>
      <w:r>
        <w:rPr>
          <w:b/>
          <w:lang w:val="bs-Cyrl-BA"/>
        </w:rPr>
        <w:t xml:space="preserve"> </w:t>
      </w:r>
    </w:p>
    <w:p w14:paraId="186B0BCC" w14:textId="77777777" w:rsidR="00693C10" w:rsidRPr="00693C10" w:rsidRDefault="00693C10" w:rsidP="00693C10">
      <w:pPr>
        <w:rPr>
          <w:b/>
          <w:lang w:val="bs-Cyrl-BA"/>
        </w:rPr>
      </w:pPr>
      <w:r w:rsidRPr="00F9156F">
        <w:rPr>
          <w:b/>
          <w:lang w:val="bs-Cyrl-BA"/>
        </w:rPr>
        <w:t>Број :</w:t>
      </w:r>
      <w:r w:rsidRPr="00F9156F">
        <w:rPr>
          <w:b/>
        </w:rPr>
        <w:t xml:space="preserve"> 01-014-265/18</w:t>
      </w:r>
      <w:r>
        <w:rPr>
          <w:b/>
          <w:lang w:val="bs-Cyrl-BA"/>
        </w:rPr>
        <w:tab/>
      </w:r>
      <w:r>
        <w:rPr>
          <w:b/>
          <w:lang w:val="bs-Cyrl-BA"/>
        </w:rPr>
        <w:tab/>
        <w:t xml:space="preserve">  Начелник општине</w:t>
      </w:r>
    </w:p>
    <w:p w14:paraId="5DB03F44" w14:textId="77777777" w:rsidR="00693C10" w:rsidRPr="00693C10" w:rsidRDefault="00693C10" w:rsidP="00693C10">
      <w:pPr>
        <w:rPr>
          <w:b/>
          <w:lang w:val="bs-Cyrl-BA"/>
        </w:rPr>
      </w:pPr>
      <w:r w:rsidRPr="00F9156F">
        <w:rPr>
          <w:b/>
          <w:lang w:val="bs-Cyrl-BA"/>
        </w:rPr>
        <w:t>Дана,</w:t>
      </w:r>
      <w:r w:rsidRPr="00F9156F">
        <w:rPr>
          <w:b/>
        </w:rPr>
        <w:t xml:space="preserve"> 16.02.2018. године.</w:t>
      </w:r>
      <w:r>
        <w:rPr>
          <w:b/>
          <w:lang w:val="bs-Cyrl-BA"/>
        </w:rPr>
        <w:tab/>
        <w:t>Снежана Ружичић с.р.</w:t>
      </w:r>
    </w:p>
    <w:p w14:paraId="4D77E958" w14:textId="77777777" w:rsidR="00693C10" w:rsidRPr="00F9156F" w:rsidRDefault="00693C10" w:rsidP="00693C10">
      <w:pPr>
        <w:rPr>
          <w:b/>
          <w:lang w:val="bs-Cyrl-BA"/>
        </w:rPr>
      </w:pPr>
    </w:p>
    <w:p w14:paraId="0C3FC66A" w14:textId="77777777" w:rsidR="00693C10" w:rsidRPr="00693C10" w:rsidRDefault="00693C10" w:rsidP="00693C10">
      <w:pPr>
        <w:rPr>
          <w:b/>
          <w:sz w:val="24"/>
          <w:szCs w:val="24"/>
          <w:lang w:val="bs-Cyrl-BA"/>
        </w:rPr>
      </w:pPr>
      <w:r w:rsidRPr="00693C10">
        <w:rPr>
          <w:b/>
          <w:sz w:val="24"/>
          <w:szCs w:val="24"/>
          <w:lang w:val="bs-Cyrl-BA"/>
        </w:rPr>
        <w:t>4.</w:t>
      </w:r>
    </w:p>
    <w:p w14:paraId="05AB8423" w14:textId="77777777" w:rsidR="00F033F9" w:rsidRDefault="00F033F9" w:rsidP="00851C0A">
      <w:pPr>
        <w:pStyle w:val="ListParagraph"/>
        <w:ind w:left="0"/>
        <w:jc w:val="both"/>
        <w:rPr>
          <w:rFonts w:asciiTheme="majorHAnsi" w:hAnsiTheme="majorHAnsi"/>
          <w:b/>
          <w:sz w:val="20"/>
          <w:szCs w:val="20"/>
          <w:lang w:val="sr-Cyrl-CS"/>
        </w:rPr>
      </w:pPr>
    </w:p>
    <w:p w14:paraId="1FF8EBF6" w14:textId="77777777" w:rsidR="00851C0A" w:rsidRPr="00D364BB" w:rsidRDefault="00851C0A" w:rsidP="00851C0A">
      <w:pPr>
        <w:ind w:firstLine="708"/>
        <w:jc w:val="both"/>
        <w:rPr>
          <w:b/>
          <w:lang w:val="sr-Cyrl-CS"/>
        </w:rPr>
      </w:pPr>
      <w:r w:rsidRPr="00D364BB">
        <w:rPr>
          <w:b/>
          <w:lang w:val="sr-Cyrl-CS"/>
        </w:rPr>
        <w:t xml:space="preserve">На основу члана 59. Закона о локалној самоуправи ( „Службени гласник Републике Српске“, број 97/16), члана 67. и 88. Статута општине Језеро ( „Службени гласник општине Језеро“, број 08/17), члана 19. Упутства о поступању са пријавом корупције и обезбјеђењу заштите лица која пријављују корупцију у Административној служби општине Језеро ( број 01-014-265/18 од 16.02.2018. године), Начелник општине д о н о с и </w:t>
      </w:r>
    </w:p>
    <w:p w14:paraId="2B810D84" w14:textId="77777777" w:rsidR="00851C0A" w:rsidRPr="00D364BB" w:rsidRDefault="00851C0A" w:rsidP="00851C0A">
      <w:pPr>
        <w:jc w:val="center"/>
        <w:rPr>
          <w:b/>
          <w:lang w:val="sr-Cyrl-CS"/>
        </w:rPr>
      </w:pPr>
      <w:r w:rsidRPr="00D364BB">
        <w:rPr>
          <w:b/>
          <w:lang w:val="sr-Cyrl-CS"/>
        </w:rPr>
        <w:t>Р Ј Е Ш Е Њ Е</w:t>
      </w:r>
    </w:p>
    <w:p w14:paraId="10F04FEE" w14:textId="77777777" w:rsidR="00851C0A" w:rsidRPr="00D364BB" w:rsidRDefault="00851C0A" w:rsidP="00851C0A">
      <w:pPr>
        <w:jc w:val="center"/>
        <w:rPr>
          <w:b/>
          <w:lang w:val="sr-Cyrl-CS"/>
        </w:rPr>
      </w:pPr>
      <w:r w:rsidRPr="00D364BB">
        <w:rPr>
          <w:b/>
          <w:lang w:val="sr-Cyrl-CS"/>
        </w:rPr>
        <w:t>о именовању службеника за поступање по пријавама корупције</w:t>
      </w:r>
    </w:p>
    <w:p w14:paraId="6E37222B" w14:textId="77777777" w:rsidR="00851C0A" w:rsidRPr="00D364BB" w:rsidRDefault="00851C0A" w:rsidP="00851C0A">
      <w:pPr>
        <w:pStyle w:val="ListParagraph"/>
        <w:numPr>
          <w:ilvl w:val="0"/>
          <w:numId w:val="6"/>
        </w:numPr>
        <w:jc w:val="both"/>
        <w:rPr>
          <w:rFonts w:cs="Times New Roman"/>
          <w:b/>
          <w:sz w:val="20"/>
          <w:szCs w:val="20"/>
          <w:lang w:val="sr-Cyrl-CS"/>
        </w:rPr>
      </w:pPr>
      <w:r w:rsidRPr="00D364BB">
        <w:rPr>
          <w:rFonts w:cs="Times New Roman"/>
          <w:b/>
          <w:sz w:val="20"/>
          <w:szCs w:val="20"/>
          <w:lang w:val="sr-Cyrl-CS"/>
        </w:rPr>
        <w:t>Именујем службеника Сашу Радића дипломираног правника, за поступање по пријавама корупције у Административној служби општине Језеро.</w:t>
      </w:r>
    </w:p>
    <w:p w14:paraId="5426BB1D" w14:textId="77777777" w:rsidR="00851C0A" w:rsidRPr="00D364BB" w:rsidRDefault="00851C0A" w:rsidP="00851C0A">
      <w:pPr>
        <w:pStyle w:val="ListParagraph"/>
        <w:rPr>
          <w:rFonts w:cs="Times New Roman"/>
          <w:b/>
          <w:sz w:val="20"/>
          <w:szCs w:val="20"/>
          <w:lang w:val="sr-Cyrl-CS"/>
        </w:rPr>
      </w:pPr>
    </w:p>
    <w:p w14:paraId="6CE52C29" w14:textId="77777777" w:rsidR="00851C0A" w:rsidRPr="00D364BB" w:rsidRDefault="00851C0A" w:rsidP="00851C0A">
      <w:pPr>
        <w:pStyle w:val="ListParagraph"/>
        <w:numPr>
          <w:ilvl w:val="0"/>
          <w:numId w:val="6"/>
        </w:numPr>
        <w:rPr>
          <w:rFonts w:cs="Times New Roman"/>
          <w:b/>
          <w:sz w:val="20"/>
          <w:szCs w:val="20"/>
          <w:lang w:val="sr-Cyrl-CS"/>
        </w:rPr>
      </w:pPr>
      <w:r w:rsidRPr="00D364BB">
        <w:rPr>
          <w:rFonts w:cs="Times New Roman"/>
          <w:b/>
          <w:sz w:val="20"/>
          <w:szCs w:val="20"/>
          <w:lang w:val="sr-Cyrl-CS"/>
        </w:rPr>
        <w:t>Задатак и одговорности именованог службеника су сљедеће :</w:t>
      </w:r>
    </w:p>
    <w:p w14:paraId="2EDC1EED" w14:textId="77777777" w:rsidR="00851C0A" w:rsidRPr="00D364BB" w:rsidRDefault="00851C0A" w:rsidP="00851C0A">
      <w:pPr>
        <w:pStyle w:val="ListParagraph"/>
        <w:jc w:val="both"/>
        <w:rPr>
          <w:rFonts w:cs="Times New Roman"/>
          <w:b/>
          <w:sz w:val="20"/>
          <w:szCs w:val="20"/>
          <w:lang w:val="sr-Cyrl-CS"/>
        </w:rPr>
      </w:pPr>
    </w:p>
    <w:p w14:paraId="4D9B31A7" w14:textId="77777777" w:rsidR="00851C0A" w:rsidRPr="00D364BB" w:rsidRDefault="00851C0A" w:rsidP="00851C0A">
      <w:pPr>
        <w:pStyle w:val="ListParagraph"/>
        <w:numPr>
          <w:ilvl w:val="0"/>
          <w:numId w:val="7"/>
        </w:numPr>
        <w:jc w:val="both"/>
        <w:rPr>
          <w:rFonts w:cs="Times New Roman"/>
          <w:b/>
          <w:sz w:val="20"/>
          <w:szCs w:val="20"/>
          <w:lang w:val="sr-Cyrl-CS"/>
        </w:rPr>
      </w:pPr>
      <w:r w:rsidRPr="00D364BB">
        <w:rPr>
          <w:rFonts w:cs="Times New Roman"/>
          <w:b/>
          <w:sz w:val="20"/>
          <w:szCs w:val="20"/>
          <w:lang w:val="sr-Cyrl-CS"/>
        </w:rPr>
        <w:t>да врши промоцију одредби Закона о заштити лица која пријављују корупцију и Упутства о поступању са пријавом корупције и обезбјеђењу заштите лица која пријављују корупцију у Административној служби општине Језеро,</w:t>
      </w:r>
    </w:p>
    <w:p w14:paraId="55CCBF6A" w14:textId="77777777" w:rsidR="00851C0A" w:rsidRPr="00D364BB" w:rsidRDefault="00851C0A" w:rsidP="00851C0A">
      <w:pPr>
        <w:pStyle w:val="ListParagraph"/>
        <w:numPr>
          <w:ilvl w:val="0"/>
          <w:numId w:val="7"/>
        </w:numPr>
        <w:jc w:val="both"/>
        <w:rPr>
          <w:rFonts w:cs="Times New Roman"/>
          <w:b/>
          <w:sz w:val="20"/>
          <w:szCs w:val="20"/>
          <w:lang w:val="sr-Cyrl-CS"/>
        </w:rPr>
      </w:pPr>
      <w:r w:rsidRPr="00D364BB">
        <w:rPr>
          <w:rFonts w:cs="Times New Roman"/>
          <w:b/>
          <w:sz w:val="20"/>
          <w:szCs w:val="20"/>
          <w:lang w:val="sr-Cyrl-CS"/>
        </w:rPr>
        <w:t>да редовно информише Начелника општине о питањима из дјелокруга рада,</w:t>
      </w:r>
    </w:p>
    <w:p w14:paraId="2AD826FE" w14:textId="77777777" w:rsidR="00851C0A" w:rsidRPr="00D364BB" w:rsidRDefault="00851C0A" w:rsidP="00851C0A">
      <w:pPr>
        <w:pStyle w:val="ListParagraph"/>
        <w:numPr>
          <w:ilvl w:val="0"/>
          <w:numId w:val="7"/>
        </w:numPr>
        <w:jc w:val="both"/>
        <w:rPr>
          <w:rFonts w:cs="Times New Roman"/>
          <w:b/>
          <w:sz w:val="20"/>
          <w:szCs w:val="20"/>
          <w:lang w:val="sr-Cyrl-CS"/>
        </w:rPr>
      </w:pPr>
      <w:r w:rsidRPr="00D364BB">
        <w:rPr>
          <w:rFonts w:cs="Times New Roman"/>
          <w:b/>
          <w:sz w:val="20"/>
          <w:szCs w:val="20"/>
          <w:lang w:val="sr-Cyrl-CS"/>
        </w:rPr>
        <w:t>да сарађује са тијелима у Административној служби општине Језеро која су образована у сврху корупције,</w:t>
      </w:r>
    </w:p>
    <w:p w14:paraId="415C9DD0" w14:textId="77777777" w:rsidR="00851C0A" w:rsidRPr="00D364BB" w:rsidRDefault="00851C0A" w:rsidP="00851C0A">
      <w:pPr>
        <w:pStyle w:val="ListParagraph"/>
        <w:numPr>
          <w:ilvl w:val="0"/>
          <w:numId w:val="7"/>
        </w:numPr>
        <w:jc w:val="both"/>
        <w:rPr>
          <w:rFonts w:cs="Times New Roman"/>
          <w:b/>
          <w:sz w:val="20"/>
          <w:szCs w:val="20"/>
          <w:lang w:val="sr-Cyrl-CS"/>
        </w:rPr>
      </w:pPr>
      <w:r w:rsidRPr="00D364BB">
        <w:rPr>
          <w:rFonts w:cs="Times New Roman"/>
          <w:b/>
          <w:sz w:val="20"/>
          <w:szCs w:val="20"/>
          <w:lang w:val="sr-Cyrl-CS"/>
        </w:rPr>
        <w:t>да користећи своја најбоља знања и искуства, савјесно, независно и непристрасно испита све наводе из пријаве, по потреби и додатне доказе, састави извјештај за сваки појединачан случај и Начелнику општине предложи доношење законите одлуке по пријави,</w:t>
      </w:r>
    </w:p>
    <w:p w14:paraId="191F0F9A" w14:textId="77777777" w:rsidR="00851C0A" w:rsidRPr="00D364BB" w:rsidRDefault="00851C0A" w:rsidP="00851C0A">
      <w:pPr>
        <w:pStyle w:val="ListParagraph"/>
        <w:numPr>
          <w:ilvl w:val="0"/>
          <w:numId w:val="7"/>
        </w:numPr>
        <w:jc w:val="both"/>
        <w:rPr>
          <w:rFonts w:cs="Times New Roman"/>
          <w:b/>
          <w:sz w:val="20"/>
          <w:szCs w:val="20"/>
          <w:lang w:val="sr-Cyrl-CS"/>
        </w:rPr>
      </w:pPr>
      <w:r w:rsidRPr="00D364BB">
        <w:rPr>
          <w:rFonts w:cs="Times New Roman"/>
          <w:b/>
          <w:sz w:val="20"/>
          <w:szCs w:val="20"/>
          <w:lang w:val="sr-Cyrl-CS"/>
        </w:rPr>
        <w:t>да са посебним опрезом води рачуна о заштити идентитета пријавиоца, а лица која су упозната са идентитетом пријавиоца упозори на обавезу чувања и заштите идентитета пријавиоца, изузев уколико такву заштиту пријавилац не жели, по његовој изричитој изјави,</w:t>
      </w:r>
    </w:p>
    <w:p w14:paraId="57A65505" w14:textId="77777777" w:rsidR="00851C0A" w:rsidRPr="00D364BB" w:rsidRDefault="00851C0A" w:rsidP="00851C0A">
      <w:pPr>
        <w:pStyle w:val="ListParagraph"/>
        <w:numPr>
          <w:ilvl w:val="0"/>
          <w:numId w:val="7"/>
        </w:numPr>
        <w:rPr>
          <w:rFonts w:cs="Times New Roman"/>
          <w:b/>
          <w:sz w:val="20"/>
          <w:szCs w:val="20"/>
          <w:lang w:val="sr-Cyrl-CS"/>
        </w:rPr>
      </w:pPr>
      <w:r w:rsidRPr="00D364BB">
        <w:rPr>
          <w:rFonts w:cs="Times New Roman"/>
          <w:b/>
          <w:sz w:val="20"/>
          <w:szCs w:val="20"/>
          <w:lang w:val="sr-Cyrl-CS"/>
        </w:rPr>
        <w:t xml:space="preserve">да обавља и друге послове повјерене Упутством о поступању са пријавом </w:t>
      </w:r>
      <w:r w:rsidRPr="00D364BB">
        <w:rPr>
          <w:rFonts w:cs="Times New Roman"/>
          <w:b/>
          <w:sz w:val="20"/>
          <w:szCs w:val="20"/>
          <w:lang w:val="sr-Cyrl-CS"/>
        </w:rPr>
        <w:lastRenderedPageBreak/>
        <w:t>корупције и обезбјеђењу заштите лица која пријављују корупцију у Административној служби општине Језеро.</w:t>
      </w:r>
    </w:p>
    <w:p w14:paraId="231884FF" w14:textId="77777777" w:rsidR="00851C0A" w:rsidRPr="00D364BB" w:rsidRDefault="00851C0A" w:rsidP="00851C0A">
      <w:pPr>
        <w:pStyle w:val="ListParagraph"/>
        <w:rPr>
          <w:rFonts w:cs="Times New Roman"/>
          <w:b/>
          <w:sz w:val="20"/>
          <w:szCs w:val="20"/>
          <w:lang w:val="sr-Cyrl-CS"/>
        </w:rPr>
      </w:pPr>
    </w:p>
    <w:p w14:paraId="7EB2FEDA" w14:textId="77777777" w:rsidR="00851C0A" w:rsidRPr="00D364BB" w:rsidRDefault="00851C0A" w:rsidP="00851C0A">
      <w:pPr>
        <w:pStyle w:val="ListParagraph"/>
        <w:numPr>
          <w:ilvl w:val="0"/>
          <w:numId w:val="6"/>
        </w:numPr>
        <w:spacing w:after="200"/>
        <w:rPr>
          <w:rFonts w:cs="Times New Roman"/>
          <w:b/>
          <w:sz w:val="20"/>
          <w:szCs w:val="20"/>
          <w:lang w:val="sr-Cyrl-CS"/>
        </w:rPr>
      </w:pPr>
      <w:r w:rsidRPr="00D364BB">
        <w:rPr>
          <w:rFonts w:cs="Times New Roman"/>
          <w:b/>
          <w:sz w:val="20"/>
          <w:szCs w:val="20"/>
          <w:lang w:val="sr-Cyrl-CS"/>
        </w:rPr>
        <w:t>Ово рјешење ступа на снагу даном доношења, а биће објављено у „Службеном гласнику Општине Језеро“.</w:t>
      </w:r>
    </w:p>
    <w:p w14:paraId="33E7F7B1" w14:textId="77777777" w:rsidR="00851C0A" w:rsidRPr="00D364BB" w:rsidRDefault="00851C0A" w:rsidP="00851C0A">
      <w:pPr>
        <w:rPr>
          <w:b/>
          <w:lang w:val="sr-Cyrl-CS"/>
        </w:rPr>
      </w:pPr>
      <w:r w:rsidRPr="00D364BB">
        <w:rPr>
          <w:b/>
          <w:lang w:val="sr-Cyrl-CS"/>
        </w:rPr>
        <w:t>Број : 01-014-265-1/18</w:t>
      </w:r>
      <w:r>
        <w:rPr>
          <w:b/>
          <w:lang w:val="sr-Cyrl-CS"/>
        </w:rPr>
        <w:tab/>
      </w:r>
      <w:r>
        <w:rPr>
          <w:b/>
          <w:lang w:val="sr-Cyrl-CS"/>
        </w:rPr>
        <w:tab/>
        <w:t>Начелник оптине</w:t>
      </w:r>
    </w:p>
    <w:p w14:paraId="65161CF0" w14:textId="77777777" w:rsidR="00851C0A" w:rsidRPr="00D364BB" w:rsidRDefault="00851C0A" w:rsidP="00851C0A">
      <w:pPr>
        <w:rPr>
          <w:b/>
          <w:lang w:val="sr-Cyrl-CS"/>
        </w:rPr>
      </w:pPr>
      <w:r w:rsidRPr="00D364BB">
        <w:rPr>
          <w:b/>
          <w:lang w:val="sr-Cyrl-CS"/>
        </w:rPr>
        <w:t>Дана, 16.02.2018. године.</w:t>
      </w:r>
      <w:r>
        <w:rPr>
          <w:b/>
          <w:lang w:val="sr-Cyrl-CS"/>
        </w:rPr>
        <w:tab/>
        <w:t>Снежана Ружичић с.р.</w:t>
      </w:r>
    </w:p>
    <w:p w14:paraId="1C6102A6" w14:textId="77777777" w:rsidR="00F033F9" w:rsidRDefault="00F033F9" w:rsidP="004B486F">
      <w:pPr>
        <w:pStyle w:val="ListParagraph"/>
        <w:ind w:left="0"/>
        <w:jc w:val="both"/>
        <w:rPr>
          <w:rFonts w:asciiTheme="majorHAnsi" w:hAnsiTheme="majorHAnsi"/>
          <w:b/>
          <w:sz w:val="20"/>
          <w:szCs w:val="20"/>
          <w:lang w:val="sr-Cyrl-CS"/>
        </w:rPr>
      </w:pPr>
    </w:p>
    <w:p w14:paraId="50AF5D84" w14:textId="77777777" w:rsidR="00F033F9" w:rsidRDefault="00F033F9" w:rsidP="004B486F">
      <w:pPr>
        <w:pStyle w:val="ListParagraph"/>
        <w:ind w:left="0"/>
        <w:jc w:val="both"/>
        <w:rPr>
          <w:rFonts w:asciiTheme="majorHAnsi" w:hAnsiTheme="majorHAnsi"/>
          <w:b/>
          <w:sz w:val="20"/>
          <w:szCs w:val="20"/>
          <w:lang w:val="sr-Cyrl-CS"/>
        </w:rPr>
      </w:pPr>
    </w:p>
    <w:p w14:paraId="72A3682B" w14:textId="77777777" w:rsidR="00F033F9" w:rsidRPr="00851C0A" w:rsidRDefault="00851C0A" w:rsidP="004B486F">
      <w:pPr>
        <w:pStyle w:val="ListParagraph"/>
        <w:ind w:left="0"/>
        <w:jc w:val="both"/>
        <w:rPr>
          <w:rFonts w:asciiTheme="majorHAnsi" w:hAnsiTheme="majorHAnsi"/>
          <w:b/>
          <w:szCs w:val="24"/>
          <w:lang w:val="sr-Cyrl-CS"/>
        </w:rPr>
      </w:pPr>
      <w:r w:rsidRPr="00851C0A">
        <w:rPr>
          <w:rFonts w:asciiTheme="majorHAnsi" w:hAnsiTheme="majorHAnsi"/>
          <w:b/>
          <w:szCs w:val="24"/>
          <w:lang w:val="sr-Cyrl-CS"/>
        </w:rPr>
        <w:t>5.</w:t>
      </w:r>
    </w:p>
    <w:p w14:paraId="01E023F3" w14:textId="77777777" w:rsidR="00851C0A" w:rsidRPr="0040112C" w:rsidRDefault="00851C0A" w:rsidP="00851C0A">
      <w:pPr>
        <w:ind w:firstLine="708"/>
        <w:jc w:val="both"/>
        <w:rPr>
          <w:b/>
          <w:lang w:val="sr-Cyrl-CS"/>
        </w:rPr>
      </w:pPr>
      <w:r w:rsidRPr="0040112C">
        <w:rPr>
          <w:b/>
          <w:lang w:val="sr-Cyrl-CS"/>
        </w:rPr>
        <w:t xml:space="preserve">На основу члана 59. Закона о локалној самоуправи ( „Службени гласник Република Српске“, број 97/16), члана 67. и 88. Статута Општине Језеро ( „Службени гласник Општине Језеро“, број 08/17), начелник Општине Језеро доноси </w:t>
      </w:r>
    </w:p>
    <w:p w14:paraId="0ECFCB2A" w14:textId="77777777" w:rsidR="00851C0A" w:rsidRPr="0040112C" w:rsidRDefault="00851C0A" w:rsidP="00851C0A">
      <w:pPr>
        <w:rPr>
          <w:b/>
          <w:lang w:val="sr-Cyrl-CS"/>
        </w:rPr>
      </w:pPr>
    </w:p>
    <w:p w14:paraId="54B1D257" w14:textId="77777777" w:rsidR="00851C0A" w:rsidRPr="0040112C" w:rsidRDefault="00851C0A" w:rsidP="00851C0A">
      <w:pPr>
        <w:jc w:val="center"/>
        <w:rPr>
          <w:b/>
          <w:lang w:val="sr-Cyrl-CS"/>
        </w:rPr>
      </w:pPr>
      <w:r w:rsidRPr="0040112C">
        <w:rPr>
          <w:b/>
          <w:lang w:val="sr-Cyrl-CS"/>
        </w:rPr>
        <w:t>Р Ј Е Ш Е Њ Е</w:t>
      </w:r>
    </w:p>
    <w:p w14:paraId="44DF3A68" w14:textId="77777777" w:rsidR="00851C0A" w:rsidRPr="0040112C" w:rsidRDefault="00851C0A" w:rsidP="00851C0A">
      <w:pPr>
        <w:jc w:val="center"/>
        <w:rPr>
          <w:b/>
          <w:lang w:val="sr-Cyrl-CS"/>
        </w:rPr>
      </w:pPr>
      <w:r w:rsidRPr="0040112C">
        <w:rPr>
          <w:b/>
          <w:lang w:val="sr-Cyrl-CS"/>
        </w:rPr>
        <w:t>о именовању лица за сарадњу на економској компоненти.</w:t>
      </w:r>
    </w:p>
    <w:p w14:paraId="42D089B6" w14:textId="77777777" w:rsidR="00851C0A" w:rsidRPr="0040112C" w:rsidRDefault="00851C0A" w:rsidP="00851C0A">
      <w:pPr>
        <w:rPr>
          <w:b/>
          <w:lang w:val="sr-Cyrl-CS"/>
        </w:rPr>
      </w:pPr>
    </w:p>
    <w:p w14:paraId="553FF477" w14:textId="77777777" w:rsidR="00851C0A" w:rsidRPr="0040112C" w:rsidRDefault="00851C0A" w:rsidP="00851C0A">
      <w:pPr>
        <w:pStyle w:val="ListParagraph"/>
        <w:numPr>
          <w:ilvl w:val="0"/>
          <w:numId w:val="8"/>
        </w:numPr>
        <w:jc w:val="both"/>
        <w:rPr>
          <w:rFonts w:cs="Times New Roman"/>
          <w:b/>
          <w:sz w:val="20"/>
          <w:szCs w:val="20"/>
          <w:lang w:val="sr-Cyrl-CS"/>
        </w:rPr>
      </w:pPr>
      <w:r w:rsidRPr="0040112C">
        <w:rPr>
          <w:rFonts w:cs="Times New Roman"/>
          <w:b/>
          <w:sz w:val="20"/>
          <w:szCs w:val="20"/>
          <w:lang w:val="sr-Cyrl-CS"/>
        </w:rPr>
        <w:t>Именујем Милу Савића из Језера, улица Вука Караџића бб, са ЈМБГ бројем 1903978102089, запосленим у Административној служби Општине Језеро као особу за сарадњу на економској компоненти пројекта и пружање потребних информација испред Општине Језеро, а везано за почетак имплементације економске компоненте Програма за опоравак од поплава „УНДП организације БиХ“.</w:t>
      </w:r>
    </w:p>
    <w:p w14:paraId="119261E9" w14:textId="77777777" w:rsidR="00851C0A" w:rsidRPr="0040112C" w:rsidRDefault="00851C0A" w:rsidP="00851C0A">
      <w:pPr>
        <w:pStyle w:val="ListParagraph"/>
        <w:rPr>
          <w:rFonts w:cs="Times New Roman"/>
          <w:b/>
          <w:sz w:val="20"/>
          <w:szCs w:val="20"/>
          <w:lang w:val="sr-Cyrl-CS"/>
        </w:rPr>
      </w:pPr>
    </w:p>
    <w:p w14:paraId="37C2D19B" w14:textId="77777777" w:rsidR="00851C0A" w:rsidRPr="0040112C" w:rsidRDefault="00851C0A" w:rsidP="00851C0A">
      <w:pPr>
        <w:pStyle w:val="ListParagraph"/>
        <w:numPr>
          <w:ilvl w:val="0"/>
          <w:numId w:val="8"/>
        </w:numPr>
        <w:jc w:val="both"/>
        <w:rPr>
          <w:rFonts w:cs="Times New Roman"/>
          <w:b/>
          <w:sz w:val="20"/>
          <w:szCs w:val="20"/>
          <w:lang w:val="sr-Cyrl-CS"/>
        </w:rPr>
      </w:pPr>
      <w:r w:rsidRPr="0040112C">
        <w:rPr>
          <w:rFonts w:cs="Times New Roman"/>
          <w:b/>
          <w:sz w:val="20"/>
          <w:szCs w:val="20"/>
          <w:lang w:val="sr-Cyrl-CS"/>
        </w:rPr>
        <w:t>Задатак именованог лица испред Општине Језеро је да прикупи све потребне информације и достави их УНДП организацији БиХ, а које су неопходне за анализе и потребна истраживања економске компоненте.</w:t>
      </w:r>
    </w:p>
    <w:p w14:paraId="47EFF65C" w14:textId="77777777" w:rsidR="00851C0A" w:rsidRPr="0040112C" w:rsidRDefault="00851C0A" w:rsidP="00851C0A">
      <w:pPr>
        <w:pStyle w:val="ListParagraph"/>
        <w:rPr>
          <w:rFonts w:cs="Times New Roman"/>
          <w:b/>
          <w:sz w:val="20"/>
          <w:szCs w:val="20"/>
          <w:lang w:val="sr-Cyrl-CS"/>
        </w:rPr>
      </w:pPr>
    </w:p>
    <w:p w14:paraId="5BCAF319" w14:textId="77777777" w:rsidR="00851C0A" w:rsidRPr="0040112C" w:rsidRDefault="00851C0A" w:rsidP="00851C0A">
      <w:pPr>
        <w:pStyle w:val="ListParagraph"/>
        <w:numPr>
          <w:ilvl w:val="0"/>
          <w:numId w:val="8"/>
        </w:numPr>
        <w:jc w:val="both"/>
        <w:rPr>
          <w:rFonts w:cs="Times New Roman"/>
          <w:b/>
          <w:sz w:val="20"/>
          <w:szCs w:val="20"/>
          <w:lang w:val="sr-Cyrl-CS"/>
        </w:rPr>
      </w:pPr>
      <w:r w:rsidRPr="0040112C">
        <w:rPr>
          <w:rFonts w:cs="Times New Roman"/>
          <w:b/>
          <w:sz w:val="20"/>
          <w:szCs w:val="20"/>
          <w:lang w:val="sr-Cyrl-CS"/>
        </w:rPr>
        <w:t>Ово рјешење ступа на снагу даном доношења, а биће објављено у „Службеном гласнику Општине Језеро“.</w:t>
      </w:r>
    </w:p>
    <w:p w14:paraId="13DCF175" w14:textId="77777777" w:rsidR="00851C0A" w:rsidRPr="0040112C" w:rsidRDefault="00851C0A" w:rsidP="00851C0A">
      <w:pPr>
        <w:pStyle w:val="ListParagraph"/>
        <w:rPr>
          <w:rFonts w:cs="Times New Roman"/>
          <w:b/>
          <w:sz w:val="20"/>
          <w:szCs w:val="20"/>
          <w:lang w:val="sr-Cyrl-CS"/>
        </w:rPr>
      </w:pPr>
    </w:p>
    <w:p w14:paraId="1E27D425" w14:textId="77777777" w:rsidR="00851C0A" w:rsidRPr="00851C0A" w:rsidRDefault="00851C0A" w:rsidP="00851C0A">
      <w:pPr>
        <w:rPr>
          <w:b/>
          <w:lang w:val="sr-Cyrl-CS"/>
        </w:rPr>
      </w:pPr>
      <w:r>
        <w:rPr>
          <w:b/>
          <w:lang w:val="sr-Cyrl-CS"/>
        </w:rPr>
        <w:t xml:space="preserve">       </w:t>
      </w:r>
      <w:r w:rsidRPr="00851C0A">
        <w:rPr>
          <w:b/>
          <w:lang w:val="sr-Cyrl-CS"/>
        </w:rPr>
        <w:t>Број : 01-014- 1017-6/18</w:t>
      </w:r>
      <w:r w:rsidRPr="00851C0A">
        <w:rPr>
          <w:b/>
          <w:lang w:val="sr-Cyrl-CS"/>
        </w:rPr>
        <w:tab/>
      </w:r>
      <w:r>
        <w:rPr>
          <w:b/>
          <w:lang w:val="sr-Cyrl-CS"/>
        </w:rPr>
        <w:t xml:space="preserve">   </w:t>
      </w:r>
      <w:r w:rsidRPr="00851C0A">
        <w:rPr>
          <w:b/>
          <w:lang w:val="sr-Cyrl-CS"/>
        </w:rPr>
        <w:t>Начелник општине</w:t>
      </w:r>
    </w:p>
    <w:p w14:paraId="79026395" w14:textId="77777777" w:rsidR="00851C0A" w:rsidRPr="00851C0A" w:rsidRDefault="00851C0A" w:rsidP="00851C0A">
      <w:pPr>
        <w:rPr>
          <w:b/>
          <w:lang w:val="sr-Cyrl-CS"/>
        </w:rPr>
      </w:pPr>
      <w:r>
        <w:rPr>
          <w:b/>
          <w:lang w:val="sr-Cyrl-CS"/>
        </w:rPr>
        <w:t xml:space="preserve">      </w:t>
      </w:r>
      <w:r w:rsidRPr="00851C0A">
        <w:rPr>
          <w:b/>
          <w:lang w:val="sr-Cyrl-CS"/>
        </w:rPr>
        <w:t>Дана, 10.04.2018. године</w:t>
      </w:r>
      <w:r>
        <w:rPr>
          <w:b/>
          <w:lang w:val="sr-Cyrl-CS"/>
        </w:rPr>
        <w:t xml:space="preserve">         Снежана Ружичић с.р.</w:t>
      </w:r>
    </w:p>
    <w:p w14:paraId="6BB34AA8" w14:textId="77777777" w:rsidR="00F033F9" w:rsidRDefault="00F033F9" w:rsidP="004B486F">
      <w:pPr>
        <w:pStyle w:val="ListParagraph"/>
        <w:ind w:left="0"/>
        <w:jc w:val="both"/>
        <w:rPr>
          <w:rFonts w:asciiTheme="majorHAnsi" w:hAnsiTheme="majorHAnsi"/>
          <w:b/>
          <w:sz w:val="20"/>
          <w:szCs w:val="20"/>
          <w:lang w:val="sr-Cyrl-CS"/>
        </w:rPr>
      </w:pPr>
    </w:p>
    <w:p w14:paraId="5843EEDD" w14:textId="77777777" w:rsidR="00F033F9" w:rsidRPr="00851C0A" w:rsidRDefault="00851C0A" w:rsidP="004B486F">
      <w:pPr>
        <w:pStyle w:val="ListParagraph"/>
        <w:ind w:left="0"/>
        <w:jc w:val="both"/>
        <w:rPr>
          <w:rFonts w:asciiTheme="majorHAnsi" w:hAnsiTheme="majorHAnsi"/>
          <w:b/>
          <w:szCs w:val="24"/>
          <w:lang w:val="sr-Cyrl-CS"/>
        </w:rPr>
      </w:pPr>
      <w:r w:rsidRPr="00851C0A">
        <w:rPr>
          <w:rFonts w:asciiTheme="majorHAnsi" w:hAnsiTheme="majorHAnsi"/>
          <w:b/>
          <w:szCs w:val="24"/>
          <w:lang w:val="sr-Cyrl-CS"/>
        </w:rPr>
        <w:t>6.</w:t>
      </w:r>
    </w:p>
    <w:p w14:paraId="412F7A6A" w14:textId="77777777" w:rsidR="00851C0A" w:rsidRPr="00932AB8" w:rsidRDefault="00851C0A" w:rsidP="00851C0A">
      <w:pPr>
        <w:ind w:firstLine="708"/>
        <w:jc w:val="both"/>
        <w:rPr>
          <w:b/>
          <w:lang w:val="sr-Cyrl-CS"/>
        </w:rPr>
      </w:pPr>
      <w:r w:rsidRPr="00932AB8">
        <w:rPr>
          <w:b/>
          <w:lang w:val="sr-Cyrl-CS"/>
        </w:rPr>
        <w:t xml:space="preserve">На основу члана 59. Закона о локалној самоуправи ( „Службени гласник Републике Српске“, број  97/16), члана 44. и 51. Статута општине Језеро ( „Службени гласник општине Језеро“, број  2/05), начелник општине Језеро доноси </w:t>
      </w:r>
    </w:p>
    <w:p w14:paraId="5577FE16" w14:textId="77777777" w:rsidR="00851C0A" w:rsidRPr="00932AB8" w:rsidRDefault="00851C0A" w:rsidP="00851C0A">
      <w:pPr>
        <w:jc w:val="center"/>
        <w:rPr>
          <w:b/>
          <w:lang w:val="sr-Cyrl-CS"/>
        </w:rPr>
      </w:pPr>
    </w:p>
    <w:p w14:paraId="775B7A11" w14:textId="77777777" w:rsidR="00851C0A" w:rsidRPr="00932AB8" w:rsidRDefault="00851C0A" w:rsidP="00851C0A">
      <w:pPr>
        <w:jc w:val="center"/>
        <w:rPr>
          <w:b/>
          <w:lang w:val="sr-Cyrl-CS"/>
        </w:rPr>
      </w:pPr>
      <w:r w:rsidRPr="00932AB8">
        <w:rPr>
          <w:b/>
          <w:lang w:val="sr-Cyrl-CS"/>
        </w:rPr>
        <w:t>Р Ј Е Ш Е Њ Е</w:t>
      </w:r>
    </w:p>
    <w:p w14:paraId="0B66C37B" w14:textId="77777777" w:rsidR="00851C0A" w:rsidRPr="00932AB8" w:rsidRDefault="00851C0A" w:rsidP="00851C0A">
      <w:pPr>
        <w:jc w:val="center"/>
        <w:rPr>
          <w:b/>
          <w:lang w:val="sr-Cyrl-CS"/>
        </w:rPr>
      </w:pPr>
      <w:r w:rsidRPr="00932AB8">
        <w:rPr>
          <w:b/>
          <w:lang w:val="sr-Cyrl-CS"/>
        </w:rPr>
        <w:t>о именовању чланова Комисије за одабир корисника у пројекту економске компоненте Програма за опоравак од поплава код „УНДП организације“</w:t>
      </w:r>
    </w:p>
    <w:p w14:paraId="00660F58" w14:textId="77777777" w:rsidR="00851C0A" w:rsidRPr="00932AB8" w:rsidRDefault="00851C0A" w:rsidP="00851C0A">
      <w:pPr>
        <w:rPr>
          <w:b/>
          <w:lang w:val="sr-Cyrl-CS"/>
        </w:rPr>
      </w:pPr>
    </w:p>
    <w:p w14:paraId="66674549" w14:textId="77777777" w:rsidR="00851C0A" w:rsidRPr="00932AB8" w:rsidRDefault="00851C0A" w:rsidP="00851C0A">
      <w:pPr>
        <w:pStyle w:val="ListParagraph"/>
        <w:numPr>
          <w:ilvl w:val="0"/>
          <w:numId w:val="10"/>
        </w:numPr>
        <w:rPr>
          <w:rFonts w:cs="Times New Roman"/>
          <w:b/>
          <w:sz w:val="20"/>
          <w:szCs w:val="20"/>
          <w:lang w:val="sr-Cyrl-CS"/>
        </w:rPr>
      </w:pPr>
      <w:r w:rsidRPr="00932AB8">
        <w:rPr>
          <w:rFonts w:cs="Times New Roman"/>
          <w:b/>
          <w:sz w:val="20"/>
          <w:szCs w:val="20"/>
          <w:lang w:val="sr-Cyrl-CS"/>
        </w:rPr>
        <w:t>Именујем Комисију у саставу :</w:t>
      </w:r>
    </w:p>
    <w:p w14:paraId="22D9E2B5" w14:textId="77777777" w:rsidR="00851C0A" w:rsidRPr="00932AB8" w:rsidRDefault="00851C0A" w:rsidP="00851C0A">
      <w:pPr>
        <w:pStyle w:val="ListParagraph"/>
        <w:numPr>
          <w:ilvl w:val="0"/>
          <w:numId w:val="9"/>
        </w:numPr>
        <w:rPr>
          <w:rFonts w:cs="Times New Roman"/>
          <w:b/>
          <w:sz w:val="20"/>
          <w:szCs w:val="20"/>
          <w:lang w:val="sr-Cyrl-CS"/>
        </w:rPr>
      </w:pPr>
      <w:r w:rsidRPr="00932AB8">
        <w:rPr>
          <w:rFonts w:cs="Times New Roman"/>
          <w:b/>
          <w:sz w:val="20"/>
          <w:szCs w:val="20"/>
          <w:lang w:val="sr-Cyrl-CS"/>
        </w:rPr>
        <w:t>Саша Радић, као предсједник комисије,</w:t>
      </w:r>
    </w:p>
    <w:p w14:paraId="1BDAEBCF" w14:textId="77777777" w:rsidR="00851C0A" w:rsidRPr="00932AB8" w:rsidRDefault="00851C0A" w:rsidP="00851C0A">
      <w:pPr>
        <w:pStyle w:val="ListParagraph"/>
        <w:numPr>
          <w:ilvl w:val="0"/>
          <w:numId w:val="9"/>
        </w:numPr>
        <w:rPr>
          <w:rFonts w:cs="Times New Roman"/>
          <w:b/>
          <w:sz w:val="20"/>
          <w:szCs w:val="20"/>
          <w:lang w:val="sr-Cyrl-CS"/>
        </w:rPr>
      </w:pPr>
      <w:r w:rsidRPr="00932AB8">
        <w:rPr>
          <w:rFonts w:cs="Times New Roman"/>
          <w:b/>
          <w:sz w:val="20"/>
          <w:szCs w:val="20"/>
          <w:lang w:val="sr-Cyrl-CS"/>
        </w:rPr>
        <w:t>Милена Кутањац, као члан комисије.</w:t>
      </w:r>
    </w:p>
    <w:p w14:paraId="38952490" w14:textId="77777777" w:rsidR="00851C0A" w:rsidRPr="00932AB8" w:rsidRDefault="00851C0A" w:rsidP="00851C0A">
      <w:pPr>
        <w:pStyle w:val="ListParagraph"/>
        <w:ind w:left="1080"/>
        <w:rPr>
          <w:rFonts w:cs="Times New Roman"/>
          <w:b/>
          <w:sz w:val="20"/>
          <w:szCs w:val="20"/>
          <w:lang w:val="sr-Cyrl-CS"/>
        </w:rPr>
      </w:pPr>
    </w:p>
    <w:p w14:paraId="4CA88346" w14:textId="77777777" w:rsidR="00851C0A" w:rsidRPr="00932AB8" w:rsidRDefault="00851C0A" w:rsidP="00851C0A">
      <w:pPr>
        <w:pStyle w:val="ListParagraph"/>
        <w:numPr>
          <w:ilvl w:val="0"/>
          <w:numId w:val="10"/>
        </w:numPr>
        <w:jc w:val="both"/>
        <w:rPr>
          <w:rFonts w:cs="Times New Roman"/>
          <w:b/>
          <w:sz w:val="20"/>
          <w:szCs w:val="20"/>
          <w:lang w:val="sr-Cyrl-CS"/>
        </w:rPr>
      </w:pPr>
      <w:r w:rsidRPr="00932AB8">
        <w:rPr>
          <w:rFonts w:cs="Times New Roman"/>
          <w:b/>
          <w:sz w:val="20"/>
          <w:szCs w:val="20"/>
          <w:lang w:val="sr-Cyrl-CS"/>
        </w:rPr>
        <w:t>Задатак Комисије је да заједно са представницима организације „УНДП –а у БиХ“  изврше одабир корисника у пројекту економске компоненте Програма за опоравак од поплава код „УНДП организације“.</w:t>
      </w:r>
    </w:p>
    <w:p w14:paraId="77C101E6" w14:textId="77777777" w:rsidR="00851C0A" w:rsidRPr="00932AB8" w:rsidRDefault="00851C0A" w:rsidP="00851C0A">
      <w:pPr>
        <w:pStyle w:val="ListParagraph"/>
        <w:numPr>
          <w:ilvl w:val="0"/>
          <w:numId w:val="10"/>
        </w:numPr>
        <w:jc w:val="both"/>
        <w:rPr>
          <w:rFonts w:cs="Times New Roman"/>
          <w:b/>
          <w:sz w:val="20"/>
          <w:szCs w:val="20"/>
          <w:lang w:val="sr-Cyrl-CS"/>
        </w:rPr>
      </w:pPr>
      <w:r w:rsidRPr="00932AB8">
        <w:rPr>
          <w:rFonts w:cs="Times New Roman"/>
          <w:b/>
          <w:sz w:val="20"/>
          <w:szCs w:val="20"/>
          <w:lang w:val="sr-Cyrl-CS"/>
        </w:rPr>
        <w:t>Временски период рада Комисије траје до окончања пројекта опоравка од поплава код „УНДП организације“.</w:t>
      </w:r>
    </w:p>
    <w:p w14:paraId="4272BCDB" w14:textId="77777777" w:rsidR="00851C0A" w:rsidRPr="00932AB8" w:rsidRDefault="00851C0A" w:rsidP="00851C0A">
      <w:pPr>
        <w:pStyle w:val="ListParagraph"/>
        <w:numPr>
          <w:ilvl w:val="0"/>
          <w:numId w:val="10"/>
        </w:numPr>
        <w:spacing w:after="200"/>
        <w:jc w:val="both"/>
        <w:rPr>
          <w:rFonts w:cs="Times New Roman"/>
          <w:b/>
          <w:sz w:val="20"/>
          <w:szCs w:val="20"/>
          <w:lang w:val="sr-Cyrl-CS"/>
        </w:rPr>
      </w:pPr>
      <w:r w:rsidRPr="00932AB8">
        <w:rPr>
          <w:rFonts w:cs="Times New Roman"/>
          <w:b/>
          <w:sz w:val="20"/>
          <w:szCs w:val="20"/>
          <w:lang w:val="sr-Cyrl-CS"/>
        </w:rPr>
        <w:t>Ово рјешење ступа на снагу даном доношења, а биће објављено у „Службеном гласнику Општине Језеро“.</w:t>
      </w:r>
    </w:p>
    <w:p w14:paraId="46C3F167" w14:textId="77777777" w:rsidR="00851C0A" w:rsidRPr="00932AB8" w:rsidRDefault="00851C0A" w:rsidP="00851C0A">
      <w:pPr>
        <w:pStyle w:val="ListParagraph"/>
        <w:rPr>
          <w:rFonts w:cs="Times New Roman"/>
          <w:b/>
          <w:sz w:val="20"/>
          <w:szCs w:val="20"/>
          <w:lang w:val="sr-Cyrl-CS"/>
        </w:rPr>
      </w:pPr>
    </w:p>
    <w:p w14:paraId="6610E012" w14:textId="77777777" w:rsidR="00F033F9" w:rsidRPr="00851C0A" w:rsidRDefault="00F033F9" w:rsidP="004B486F">
      <w:pPr>
        <w:pStyle w:val="ListParagraph"/>
        <w:ind w:left="0"/>
        <w:jc w:val="both"/>
        <w:rPr>
          <w:rFonts w:asciiTheme="majorHAnsi" w:hAnsiTheme="majorHAnsi"/>
          <w:b/>
          <w:szCs w:val="24"/>
          <w:lang w:val="sr-Cyrl-CS"/>
        </w:rPr>
      </w:pPr>
    </w:p>
    <w:p w14:paraId="307102B5" w14:textId="77777777" w:rsidR="00851C0A" w:rsidRPr="00851C0A" w:rsidRDefault="00851C0A" w:rsidP="00851C0A">
      <w:pPr>
        <w:framePr w:hSpace="180" w:wrap="around" w:vAnchor="text" w:hAnchor="text" w:x="-162" w:y="-55"/>
        <w:rPr>
          <w:b/>
          <w:lang w:val="sr-Cyrl-CS"/>
        </w:rPr>
      </w:pPr>
      <w:r>
        <w:rPr>
          <w:b/>
          <w:lang w:val="sr-Cyrl-CS"/>
        </w:rPr>
        <w:t xml:space="preserve">    </w:t>
      </w:r>
      <w:r w:rsidRPr="00851C0A">
        <w:rPr>
          <w:b/>
          <w:lang w:val="sr-Cyrl-CS"/>
        </w:rPr>
        <w:t>Број : 01-014-1017-7/18</w:t>
      </w:r>
    </w:p>
    <w:p w14:paraId="7A81B05E" w14:textId="77777777" w:rsidR="00851C0A" w:rsidRDefault="00851C0A" w:rsidP="00851C0A">
      <w:pPr>
        <w:pStyle w:val="ListParagraph"/>
        <w:ind w:left="0"/>
        <w:jc w:val="both"/>
        <w:rPr>
          <w:rFonts w:cs="Times New Roman"/>
          <w:b/>
          <w:sz w:val="20"/>
          <w:szCs w:val="20"/>
          <w:lang w:val="sr-Cyrl-CS"/>
        </w:rPr>
      </w:pPr>
      <w:r>
        <w:rPr>
          <w:rFonts w:cs="Times New Roman"/>
          <w:b/>
          <w:sz w:val="20"/>
          <w:szCs w:val="20"/>
          <w:lang w:val="sr-Cyrl-CS"/>
        </w:rPr>
        <w:tab/>
        <w:t>Начелник општине</w:t>
      </w:r>
    </w:p>
    <w:p w14:paraId="5C580573" w14:textId="77777777" w:rsidR="00F033F9" w:rsidRPr="00851C0A" w:rsidRDefault="00851C0A" w:rsidP="00851C0A">
      <w:pPr>
        <w:pStyle w:val="ListParagraph"/>
        <w:ind w:left="0"/>
        <w:jc w:val="both"/>
        <w:rPr>
          <w:rFonts w:asciiTheme="majorHAnsi" w:hAnsiTheme="majorHAnsi"/>
          <w:b/>
          <w:sz w:val="20"/>
          <w:szCs w:val="20"/>
          <w:lang w:val="sr-Cyrl-CS"/>
        </w:rPr>
      </w:pPr>
      <w:r w:rsidRPr="00851C0A">
        <w:rPr>
          <w:rFonts w:cs="Times New Roman"/>
          <w:b/>
          <w:sz w:val="20"/>
          <w:szCs w:val="20"/>
          <w:lang w:val="sr-Cyrl-CS"/>
        </w:rPr>
        <w:t>Дана, 10.04.2018. године.</w:t>
      </w:r>
      <w:r>
        <w:rPr>
          <w:rFonts w:cs="Times New Roman"/>
          <w:b/>
          <w:sz w:val="20"/>
          <w:szCs w:val="20"/>
          <w:lang w:val="sr-Cyrl-CS"/>
        </w:rPr>
        <w:t xml:space="preserve">              Снежана Ружичић с.р.</w:t>
      </w:r>
    </w:p>
    <w:p w14:paraId="37D5FDFF" w14:textId="77777777" w:rsidR="00F033F9" w:rsidRPr="00851C0A" w:rsidRDefault="00F033F9" w:rsidP="004B486F">
      <w:pPr>
        <w:pStyle w:val="ListParagraph"/>
        <w:ind w:left="0"/>
        <w:jc w:val="both"/>
        <w:rPr>
          <w:rFonts w:asciiTheme="majorHAnsi" w:hAnsiTheme="majorHAnsi"/>
          <w:b/>
          <w:sz w:val="20"/>
          <w:szCs w:val="20"/>
          <w:lang w:val="sr-Cyrl-CS"/>
        </w:rPr>
      </w:pPr>
    </w:p>
    <w:p w14:paraId="277DE4B9" w14:textId="77777777" w:rsidR="00F033F9" w:rsidRPr="00851C0A" w:rsidRDefault="00F033F9" w:rsidP="004B486F">
      <w:pPr>
        <w:pStyle w:val="ListParagraph"/>
        <w:ind w:left="0"/>
        <w:jc w:val="both"/>
        <w:rPr>
          <w:rFonts w:asciiTheme="majorHAnsi" w:hAnsiTheme="majorHAnsi"/>
          <w:b/>
          <w:sz w:val="20"/>
          <w:szCs w:val="20"/>
          <w:lang w:val="sr-Cyrl-CS"/>
        </w:rPr>
      </w:pPr>
    </w:p>
    <w:p w14:paraId="23BC52D1" w14:textId="77777777" w:rsidR="00F033F9" w:rsidRDefault="00F033F9" w:rsidP="004B486F">
      <w:pPr>
        <w:pStyle w:val="ListParagraph"/>
        <w:ind w:left="0"/>
        <w:jc w:val="both"/>
        <w:rPr>
          <w:rFonts w:asciiTheme="majorHAnsi" w:hAnsiTheme="majorHAnsi"/>
          <w:b/>
          <w:sz w:val="20"/>
          <w:szCs w:val="20"/>
          <w:lang w:val="sr-Cyrl-CS"/>
        </w:rPr>
      </w:pPr>
    </w:p>
    <w:p w14:paraId="0AC1EBF4" w14:textId="77777777" w:rsidR="00F033F9" w:rsidRDefault="00F033F9" w:rsidP="004B486F">
      <w:pPr>
        <w:pStyle w:val="ListParagraph"/>
        <w:ind w:left="0"/>
        <w:jc w:val="both"/>
        <w:rPr>
          <w:rFonts w:asciiTheme="majorHAnsi" w:hAnsiTheme="majorHAnsi"/>
          <w:b/>
          <w:sz w:val="20"/>
          <w:szCs w:val="20"/>
          <w:lang w:val="sr-Cyrl-CS"/>
        </w:rPr>
      </w:pPr>
    </w:p>
    <w:p w14:paraId="4C85A2D1" w14:textId="77777777" w:rsidR="00F033F9" w:rsidRDefault="00F033F9" w:rsidP="004B486F">
      <w:pPr>
        <w:pStyle w:val="ListParagraph"/>
        <w:ind w:left="0"/>
        <w:jc w:val="both"/>
        <w:rPr>
          <w:rFonts w:asciiTheme="majorHAnsi" w:hAnsiTheme="majorHAnsi"/>
          <w:b/>
          <w:sz w:val="20"/>
          <w:szCs w:val="20"/>
          <w:lang w:val="sr-Cyrl-CS"/>
        </w:rPr>
      </w:pPr>
    </w:p>
    <w:p w14:paraId="3DC40817" w14:textId="77777777" w:rsidR="00F033F9" w:rsidRDefault="00F033F9" w:rsidP="004B486F">
      <w:pPr>
        <w:pStyle w:val="ListParagraph"/>
        <w:ind w:left="0"/>
        <w:jc w:val="both"/>
        <w:rPr>
          <w:rFonts w:asciiTheme="majorHAnsi" w:hAnsiTheme="majorHAnsi"/>
          <w:b/>
          <w:sz w:val="20"/>
          <w:szCs w:val="20"/>
          <w:lang w:val="sr-Cyrl-CS"/>
        </w:rPr>
      </w:pPr>
    </w:p>
    <w:p w14:paraId="24771DDE" w14:textId="77777777" w:rsidR="00F033F9" w:rsidRDefault="00F033F9" w:rsidP="004B486F">
      <w:pPr>
        <w:pStyle w:val="ListParagraph"/>
        <w:ind w:left="0"/>
        <w:jc w:val="both"/>
        <w:rPr>
          <w:rFonts w:asciiTheme="majorHAnsi" w:hAnsiTheme="majorHAnsi"/>
          <w:b/>
          <w:sz w:val="20"/>
          <w:szCs w:val="20"/>
          <w:lang w:val="sr-Cyrl-CS"/>
        </w:rPr>
      </w:pPr>
    </w:p>
    <w:p w14:paraId="08C19A61" w14:textId="77777777" w:rsidR="00F033F9" w:rsidRDefault="00F033F9" w:rsidP="004B486F">
      <w:pPr>
        <w:pStyle w:val="ListParagraph"/>
        <w:ind w:left="0"/>
        <w:jc w:val="both"/>
        <w:rPr>
          <w:rFonts w:asciiTheme="majorHAnsi" w:hAnsiTheme="majorHAnsi"/>
          <w:b/>
          <w:sz w:val="20"/>
          <w:szCs w:val="20"/>
          <w:lang w:val="sr-Cyrl-CS"/>
        </w:rPr>
      </w:pPr>
    </w:p>
    <w:p w14:paraId="064C2EB8" w14:textId="77777777" w:rsidR="00F033F9" w:rsidRDefault="00F033F9" w:rsidP="004B486F">
      <w:pPr>
        <w:pStyle w:val="ListParagraph"/>
        <w:ind w:left="0"/>
        <w:jc w:val="both"/>
        <w:rPr>
          <w:rFonts w:asciiTheme="majorHAnsi" w:hAnsiTheme="majorHAnsi"/>
          <w:b/>
          <w:sz w:val="20"/>
          <w:szCs w:val="20"/>
          <w:lang w:val="sr-Cyrl-CS"/>
        </w:rPr>
      </w:pPr>
    </w:p>
    <w:p w14:paraId="33A8F427" w14:textId="77777777" w:rsidR="00F033F9" w:rsidRDefault="00F033F9" w:rsidP="004B486F">
      <w:pPr>
        <w:pStyle w:val="ListParagraph"/>
        <w:ind w:left="0"/>
        <w:jc w:val="both"/>
        <w:rPr>
          <w:rFonts w:asciiTheme="majorHAnsi" w:hAnsiTheme="majorHAnsi"/>
          <w:b/>
          <w:sz w:val="20"/>
          <w:szCs w:val="20"/>
          <w:lang w:val="sr-Cyrl-CS"/>
        </w:rPr>
      </w:pPr>
    </w:p>
    <w:p w14:paraId="73AB558E" w14:textId="77777777" w:rsidR="00F033F9" w:rsidRDefault="00F033F9" w:rsidP="004B486F">
      <w:pPr>
        <w:pStyle w:val="ListParagraph"/>
        <w:ind w:left="0"/>
        <w:jc w:val="both"/>
        <w:rPr>
          <w:rFonts w:asciiTheme="majorHAnsi" w:hAnsiTheme="majorHAnsi"/>
          <w:b/>
          <w:sz w:val="20"/>
          <w:szCs w:val="20"/>
          <w:lang w:val="sr-Cyrl-CS"/>
        </w:rPr>
      </w:pPr>
    </w:p>
    <w:p w14:paraId="0EFE1D2D" w14:textId="77777777" w:rsidR="00E959FB" w:rsidRDefault="00E959FB" w:rsidP="00271B44">
      <w:pPr>
        <w:jc w:val="both"/>
        <w:rPr>
          <w:b/>
          <w:bCs/>
          <w:u w:val="single"/>
          <w:lang w:val="sr-Cyrl-CS"/>
        </w:rPr>
      </w:pPr>
    </w:p>
    <w:p w14:paraId="45B2131A" w14:textId="77777777" w:rsidR="004901F9" w:rsidRDefault="004901F9" w:rsidP="00271B44">
      <w:pPr>
        <w:jc w:val="both"/>
        <w:rPr>
          <w:b/>
          <w:bCs/>
          <w:u w:val="single"/>
          <w:lang w:val="sr-Cyrl-CS"/>
        </w:rPr>
      </w:pPr>
    </w:p>
    <w:p w14:paraId="5B93986C" w14:textId="77777777" w:rsidR="004901F9" w:rsidRDefault="004901F9" w:rsidP="00271B44">
      <w:pPr>
        <w:jc w:val="both"/>
        <w:rPr>
          <w:b/>
          <w:bCs/>
          <w:u w:val="single"/>
          <w:lang w:val="sr-Cyrl-CS"/>
        </w:rPr>
      </w:pPr>
    </w:p>
    <w:p w14:paraId="484B481E" w14:textId="77777777" w:rsidR="004901F9" w:rsidRDefault="004901F9" w:rsidP="00271B44">
      <w:pPr>
        <w:jc w:val="both"/>
        <w:rPr>
          <w:b/>
          <w:bCs/>
          <w:u w:val="single"/>
          <w:lang w:val="sr-Cyrl-CS"/>
        </w:rPr>
      </w:pPr>
    </w:p>
    <w:p w14:paraId="0B1A7B6C" w14:textId="77777777" w:rsidR="004901F9" w:rsidRDefault="004901F9" w:rsidP="00271B44">
      <w:pPr>
        <w:jc w:val="both"/>
        <w:rPr>
          <w:b/>
          <w:bCs/>
          <w:u w:val="single"/>
          <w:lang w:val="sr-Cyrl-CS"/>
        </w:rPr>
      </w:pPr>
    </w:p>
    <w:p w14:paraId="11FD8D84" w14:textId="77777777" w:rsidR="004901F9" w:rsidRDefault="004901F9" w:rsidP="00271B44">
      <w:pPr>
        <w:jc w:val="both"/>
        <w:rPr>
          <w:b/>
          <w:bCs/>
          <w:u w:val="single"/>
          <w:lang w:val="sr-Cyrl-CS"/>
        </w:rPr>
      </w:pPr>
    </w:p>
    <w:p w14:paraId="472ACC08" w14:textId="77777777" w:rsidR="004901F9" w:rsidRDefault="004901F9" w:rsidP="00271B44">
      <w:pPr>
        <w:jc w:val="both"/>
        <w:rPr>
          <w:b/>
          <w:bCs/>
          <w:u w:val="single"/>
          <w:lang w:val="sr-Cyrl-CS"/>
        </w:rPr>
      </w:pPr>
    </w:p>
    <w:p w14:paraId="4FE228E5" w14:textId="77777777" w:rsidR="004901F9" w:rsidRDefault="004901F9" w:rsidP="00271B44">
      <w:pPr>
        <w:jc w:val="both"/>
        <w:rPr>
          <w:b/>
          <w:bCs/>
          <w:u w:val="single"/>
          <w:lang w:val="sr-Cyrl-CS"/>
        </w:rPr>
      </w:pPr>
    </w:p>
    <w:p w14:paraId="3247B8CD" w14:textId="77777777" w:rsidR="004901F9" w:rsidRDefault="004901F9" w:rsidP="00271B44">
      <w:pPr>
        <w:jc w:val="both"/>
        <w:rPr>
          <w:b/>
          <w:bCs/>
          <w:u w:val="single"/>
          <w:lang w:val="sr-Cyrl-CS"/>
        </w:rPr>
      </w:pPr>
    </w:p>
    <w:p w14:paraId="048961A0" w14:textId="77777777" w:rsidR="004901F9" w:rsidRDefault="004901F9" w:rsidP="00271B44">
      <w:pPr>
        <w:jc w:val="both"/>
        <w:rPr>
          <w:b/>
          <w:bCs/>
          <w:u w:val="single"/>
          <w:lang w:val="sr-Cyrl-CS"/>
        </w:rPr>
      </w:pPr>
    </w:p>
    <w:p w14:paraId="2572DFBD" w14:textId="77777777" w:rsidR="004901F9" w:rsidRDefault="004901F9" w:rsidP="00271B44">
      <w:pPr>
        <w:jc w:val="both"/>
        <w:rPr>
          <w:b/>
          <w:bCs/>
          <w:u w:val="single"/>
          <w:lang w:val="sr-Cyrl-CS"/>
        </w:rPr>
      </w:pPr>
    </w:p>
    <w:p w14:paraId="42FE1A5F" w14:textId="77777777" w:rsidR="004901F9" w:rsidRDefault="004901F9" w:rsidP="00271B44">
      <w:pPr>
        <w:jc w:val="both"/>
        <w:rPr>
          <w:b/>
          <w:bCs/>
          <w:u w:val="single"/>
          <w:lang w:val="sr-Cyrl-CS"/>
        </w:rPr>
      </w:pPr>
    </w:p>
    <w:p w14:paraId="294677A5" w14:textId="77777777" w:rsidR="004901F9" w:rsidRDefault="004901F9" w:rsidP="00271B44">
      <w:pPr>
        <w:jc w:val="both"/>
        <w:rPr>
          <w:b/>
          <w:bCs/>
          <w:u w:val="single"/>
          <w:lang w:val="sr-Cyrl-CS"/>
        </w:rPr>
      </w:pPr>
    </w:p>
    <w:p w14:paraId="0F68B336" w14:textId="77777777" w:rsidR="004901F9" w:rsidRDefault="004901F9" w:rsidP="00271B44">
      <w:pPr>
        <w:jc w:val="both"/>
        <w:rPr>
          <w:b/>
          <w:bCs/>
          <w:u w:val="single"/>
          <w:lang w:val="sr-Cyrl-CS"/>
        </w:rPr>
      </w:pPr>
    </w:p>
    <w:p w14:paraId="3EAFCFEC" w14:textId="77777777" w:rsidR="004901F9" w:rsidRDefault="004901F9" w:rsidP="00271B44">
      <w:pPr>
        <w:jc w:val="both"/>
        <w:rPr>
          <w:b/>
          <w:bCs/>
          <w:u w:val="single"/>
          <w:lang w:val="sr-Cyrl-CS"/>
        </w:rPr>
      </w:pPr>
    </w:p>
    <w:p w14:paraId="79C85823" w14:textId="77777777" w:rsidR="004901F9" w:rsidRDefault="004901F9" w:rsidP="00271B44">
      <w:pPr>
        <w:jc w:val="both"/>
        <w:rPr>
          <w:b/>
          <w:bCs/>
          <w:u w:val="single"/>
          <w:lang w:val="sr-Cyrl-CS"/>
        </w:rPr>
      </w:pPr>
    </w:p>
    <w:p w14:paraId="15EA3AE4" w14:textId="77777777" w:rsidR="004901F9" w:rsidRDefault="004901F9" w:rsidP="00271B44">
      <w:pPr>
        <w:jc w:val="both"/>
        <w:rPr>
          <w:b/>
          <w:bCs/>
          <w:u w:val="single"/>
          <w:lang w:val="sr-Cyrl-CS"/>
        </w:rPr>
      </w:pPr>
    </w:p>
    <w:p w14:paraId="55E20030" w14:textId="77777777" w:rsidR="004901F9" w:rsidRDefault="004901F9" w:rsidP="00271B44">
      <w:pPr>
        <w:jc w:val="both"/>
        <w:rPr>
          <w:b/>
          <w:bCs/>
          <w:u w:val="single"/>
          <w:lang w:val="sr-Cyrl-CS"/>
        </w:rPr>
      </w:pPr>
    </w:p>
    <w:p w14:paraId="5A2E1697" w14:textId="77777777" w:rsidR="004901F9" w:rsidRDefault="004901F9" w:rsidP="00271B44">
      <w:pPr>
        <w:jc w:val="both"/>
        <w:rPr>
          <w:b/>
          <w:bCs/>
          <w:u w:val="single"/>
          <w:lang w:val="sr-Cyrl-CS"/>
        </w:rPr>
      </w:pPr>
    </w:p>
    <w:p w14:paraId="352580F0" w14:textId="77777777" w:rsidR="004901F9" w:rsidRDefault="004901F9" w:rsidP="00271B44">
      <w:pPr>
        <w:jc w:val="both"/>
        <w:rPr>
          <w:b/>
          <w:bCs/>
          <w:u w:val="single"/>
          <w:lang w:val="sr-Cyrl-CS"/>
        </w:rPr>
      </w:pPr>
    </w:p>
    <w:p w14:paraId="7AD0481B" w14:textId="77777777" w:rsidR="004901F9" w:rsidRDefault="004901F9" w:rsidP="00271B44">
      <w:pPr>
        <w:jc w:val="both"/>
        <w:rPr>
          <w:b/>
          <w:bCs/>
          <w:u w:val="single"/>
          <w:lang w:val="sr-Cyrl-CS"/>
        </w:rPr>
      </w:pPr>
    </w:p>
    <w:p w14:paraId="236B3A9B" w14:textId="77777777" w:rsidR="004901F9" w:rsidRDefault="004901F9" w:rsidP="00271B44">
      <w:pPr>
        <w:jc w:val="both"/>
        <w:rPr>
          <w:b/>
          <w:bCs/>
          <w:u w:val="single"/>
          <w:lang w:val="sr-Cyrl-CS"/>
        </w:rPr>
      </w:pPr>
    </w:p>
    <w:p w14:paraId="63B41D74" w14:textId="77777777" w:rsidR="004901F9" w:rsidRDefault="004901F9" w:rsidP="00271B44">
      <w:pPr>
        <w:jc w:val="both"/>
        <w:rPr>
          <w:b/>
          <w:bCs/>
          <w:u w:val="single"/>
          <w:lang w:val="sr-Cyrl-CS"/>
        </w:rPr>
      </w:pPr>
    </w:p>
    <w:p w14:paraId="0FDAE07B" w14:textId="77777777" w:rsidR="004901F9" w:rsidRDefault="004901F9" w:rsidP="00271B44">
      <w:pPr>
        <w:jc w:val="both"/>
        <w:rPr>
          <w:b/>
          <w:bCs/>
          <w:u w:val="single"/>
          <w:lang w:val="sr-Cyrl-CS"/>
        </w:rPr>
      </w:pPr>
    </w:p>
    <w:p w14:paraId="5AE29364" w14:textId="77777777" w:rsidR="004901F9" w:rsidRDefault="004901F9" w:rsidP="00271B44">
      <w:pPr>
        <w:jc w:val="both"/>
        <w:rPr>
          <w:b/>
          <w:bCs/>
          <w:u w:val="single"/>
          <w:lang w:val="sr-Cyrl-CS"/>
        </w:rPr>
      </w:pPr>
    </w:p>
    <w:p w14:paraId="413D52D2" w14:textId="77777777" w:rsidR="004901F9" w:rsidRDefault="004901F9" w:rsidP="00271B44">
      <w:pPr>
        <w:jc w:val="both"/>
        <w:rPr>
          <w:b/>
          <w:bCs/>
          <w:u w:val="single"/>
          <w:lang w:val="sr-Cyrl-CS"/>
        </w:rPr>
      </w:pPr>
    </w:p>
    <w:p w14:paraId="689F26EA" w14:textId="77777777" w:rsidR="004901F9" w:rsidRDefault="004901F9" w:rsidP="00271B44">
      <w:pPr>
        <w:jc w:val="both"/>
        <w:rPr>
          <w:b/>
          <w:bCs/>
          <w:u w:val="single"/>
          <w:lang w:val="sr-Cyrl-CS"/>
        </w:rPr>
      </w:pPr>
    </w:p>
    <w:p w14:paraId="3CA4DD0A" w14:textId="77777777" w:rsidR="004901F9" w:rsidRDefault="004901F9" w:rsidP="00271B44">
      <w:pPr>
        <w:jc w:val="both"/>
        <w:rPr>
          <w:b/>
          <w:bCs/>
          <w:u w:val="single"/>
          <w:lang w:val="sr-Cyrl-CS"/>
        </w:rPr>
      </w:pPr>
    </w:p>
    <w:p w14:paraId="1BC0900B" w14:textId="77777777" w:rsidR="00813E7A" w:rsidRDefault="00813E7A" w:rsidP="00271B44">
      <w:pPr>
        <w:jc w:val="both"/>
        <w:rPr>
          <w:b/>
          <w:bCs/>
          <w:u w:val="single"/>
          <w:lang w:val="sr-Cyrl-CS"/>
        </w:rPr>
      </w:pPr>
    </w:p>
    <w:p w14:paraId="4562AD71" w14:textId="77777777" w:rsidR="00813E7A" w:rsidRDefault="00813E7A" w:rsidP="00271B44">
      <w:pPr>
        <w:jc w:val="both"/>
        <w:rPr>
          <w:b/>
          <w:bCs/>
          <w:u w:val="single"/>
          <w:lang w:val="sr-Cyrl-CS"/>
        </w:rPr>
      </w:pPr>
    </w:p>
    <w:p w14:paraId="75A4B1C6" w14:textId="77777777" w:rsidR="00813E7A" w:rsidRDefault="00813E7A" w:rsidP="00813E7A">
      <w:pPr>
        <w:rPr>
          <w:b/>
          <w:lang w:val="bs-Cyrl-BA"/>
        </w:rPr>
        <w:sectPr w:rsidR="00813E7A" w:rsidSect="004F025D">
          <w:type w:val="continuous"/>
          <w:pgSz w:w="11907" w:h="16840" w:code="9"/>
          <w:pgMar w:top="851" w:right="425" w:bottom="900" w:left="851" w:header="708" w:footer="708" w:gutter="0"/>
          <w:cols w:num="2" w:space="708"/>
          <w:docGrid w:linePitch="360"/>
        </w:sectPr>
      </w:pPr>
    </w:p>
    <w:p w14:paraId="4A44DE15" w14:textId="77777777" w:rsidR="00E6545B" w:rsidRDefault="00E6545B" w:rsidP="00813E7A">
      <w:pPr>
        <w:rPr>
          <w:b/>
          <w:lang w:val="bs-Cyrl-BA"/>
        </w:rPr>
      </w:pPr>
    </w:p>
    <w:p w14:paraId="4F08ADDC" w14:textId="77777777" w:rsidR="00E6545B" w:rsidRPr="00E6545B" w:rsidRDefault="00E6545B" w:rsidP="00813E7A">
      <w:pPr>
        <w:rPr>
          <w:b/>
          <w:sz w:val="24"/>
          <w:szCs w:val="24"/>
          <w:lang w:val="bs-Cyrl-BA"/>
        </w:rPr>
      </w:pPr>
      <w:r w:rsidRPr="00E6545B">
        <w:rPr>
          <w:b/>
          <w:sz w:val="24"/>
          <w:szCs w:val="24"/>
          <w:lang w:val="bs-Cyrl-BA"/>
        </w:rPr>
        <w:t>7.</w:t>
      </w:r>
    </w:p>
    <w:p w14:paraId="1B02AFC9" w14:textId="77777777" w:rsidR="00813E7A" w:rsidRPr="00EF2FFF" w:rsidRDefault="00813E7A" w:rsidP="00E6545B">
      <w:pPr>
        <w:ind w:firstLine="720"/>
        <w:rPr>
          <w:b/>
          <w:lang w:val="bs-Cyrl-BA"/>
        </w:rPr>
      </w:pPr>
      <w:r w:rsidRPr="00EF2FFF">
        <w:rPr>
          <w:b/>
          <w:lang w:val="bs-Cyrl-BA"/>
        </w:rPr>
        <w:t>На основу члана 17. Став 2.  Закона о јавним набавкама БиХ (Сл. Гласник БиХ број 39/14) начелник општине Језеро доноси</w:t>
      </w:r>
    </w:p>
    <w:p w14:paraId="511E63D9" w14:textId="77777777" w:rsidR="00813E7A" w:rsidRPr="00EF2FFF" w:rsidRDefault="00813E7A" w:rsidP="00813E7A">
      <w:pPr>
        <w:jc w:val="center"/>
        <w:rPr>
          <w:b/>
          <w:lang w:val="bs-Cyrl-BA"/>
        </w:rPr>
      </w:pPr>
    </w:p>
    <w:p w14:paraId="15E94DA8" w14:textId="77777777" w:rsidR="00813E7A" w:rsidRPr="00EF2FFF" w:rsidRDefault="00813E7A" w:rsidP="00813E7A">
      <w:pPr>
        <w:jc w:val="center"/>
        <w:rPr>
          <w:b/>
          <w:lang w:val="bs-Cyrl-BA"/>
        </w:rPr>
      </w:pPr>
      <w:r w:rsidRPr="00EF2FFF">
        <w:rPr>
          <w:b/>
          <w:lang w:val="bs-Cyrl-BA"/>
        </w:rPr>
        <w:t xml:space="preserve">План јавних набавки општине Језеро за 2018. годину </w:t>
      </w:r>
    </w:p>
    <w:p w14:paraId="3254E6FF" w14:textId="77777777" w:rsidR="00813E7A" w:rsidRPr="00EF2FFF" w:rsidRDefault="00813E7A" w:rsidP="00813E7A">
      <w:pPr>
        <w:jc w:val="center"/>
        <w:rPr>
          <w:b/>
          <w:lang w:val="bs-Cyrl-BA"/>
        </w:rPr>
      </w:pPr>
    </w:p>
    <w:p w14:paraId="7E2E8A9E" w14:textId="77777777" w:rsidR="00813E7A" w:rsidRPr="00EF2FFF" w:rsidRDefault="00813E7A" w:rsidP="00813E7A">
      <w:pPr>
        <w:jc w:val="center"/>
        <w:rPr>
          <w:b/>
          <w:lang w:val="bs-Cyrl-BA"/>
        </w:rPr>
      </w:pPr>
      <w:r w:rsidRPr="00EF2FFF">
        <w:rPr>
          <w:b/>
          <w:lang w:val="bs-Cyrl-BA"/>
        </w:rPr>
        <w:t>Скупштина општине (00430110)</w:t>
      </w:r>
    </w:p>
    <w:p w14:paraId="5A88C243" w14:textId="77777777" w:rsidR="00813E7A" w:rsidRPr="00EF2FFF" w:rsidRDefault="00813E7A" w:rsidP="00813E7A">
      <w:pPr>
        <w:rPr>
          <w:b/>
          <w:lang w:val="bs-Cyrl-BA"/>
        </w:rPr>
      </w:pPr>
      <w:r w:rsidRPr="00EF2FFF">
        <w:rPr>
          <w:b/>
          <w:lang w:val="bs-Cyrl-BA"/>
        </w:rPr>
        <w:tab/>
      </w:r>
    </w:p>
    <w:tbl>
      <w:tblPr>
        <w:tblStyle w:val="TableGrid"/>
        <w:tblW w:w="13428" w:type="dxa"/>
        <w:tblLook w:val="04A0" w:firstRow="1" w:lastRow="0" w:firstColumn="1" w:lastColumn="0" w:noHBand="0" w:noVBand="1"/>
      </w:tblPr>
      <w:tblGrid>
        <w:gridCol w:w="655"/>
        <w:gridCol w:w="4133"/>
        <w:gridCol w:w="2160"/>
        <w:gridCol w:w="2070"/>
        <w:gridCol w:w="2070"/>
        <w:gridCol w:w="360"/>
        <w:gridCol w:w="1980"/>
      </w:tblGrid>
      <w:tr w:rsidR="00813E7A" w:rsidRPr="00EF2FFF" w14:paraId="1CF512AA" w14:textId="77777777" w:rsidTr="00813E7A">
        <w:tc>
          <w:tcPr>
            <w:tcW w:w="655" w:type="dxa"/>
          </w:tcPr>
          <w:p w14:paraId="4B916FB6" w14:textId="77777777" w:rsidR="00813E7A" w:rsidRPr="00EF2FFF" w:rsidRDefault="00813E7A" w:rsidP="00813E7A">
            <w:pPr>
              <w:rPr>
                <w:b/>
                <w:lang w:val="bs-Cyrl-BA"/>
              </w:rPr>
            </w:pPr>
            <w:r w:rsidRPr="00EF2FFF">
              <w:rPr>
                <w:b/>
                <w:lang w:val="bs-Cyrl-BA"/>
              </w:rPr>
              <w:t>Р.б.</w:t>
            </w:r>
          </w:p>
        </w:tc>
        <w:tc>
          <w:tcPr>
            <w:tcW w:w="4133" w:type="dxa"/>
          </w:tcPr>
          <w:p w14:paraId="25777E1F" w14:textId="77777777" w:rsidR="00813E7A" w:rsidRPr="00EF2FFF" w:rsidRDefault="00813E7A" w:rsidP="00813E7A">
            <w:pPr>
              <w:rPr>
                <w:b/>
                <w:lang w:val="bs-Cyrl-BA"/>
              </w:rPr>
            </w:pPr>
            <w:r w:rsidRPr="00EF2FFF">
              <w:rPr>
                <w:b/>
                <w:lang w:val="bs-Cyrl-BA"/>
              </w:rPr>
              <w:t>Предмет набавке</w:t>
            </w:r>
          </w:p>
        </w:tc>
        <w:tc>
          <w:tcPr>
            <w:tcW w:w="2160" w:type="dxa"/>
          </w:tcPr>
          <w:p w14:paraId="742E3F67" w14:textId="77777777" w:rsidR="00813E7A" w:rsidRPr="00EF2FFF" w:rsidRDefault="00813E7A" w:rsidP="00813E7A">
            <w:pPr>
              <w:rPr>
                <w:b/>
                <w:lang w:val="bs-Cyrl-BA"/>
              </w:rPr>
            </w:pPr>
            <w:r w:rsidRPr="00EF2FFF">
              <w:rPr>
                <w:b/>
                <w:lang w:val="bs-Cyrl-BA"/>
              </w:rPr>
              <w:t>Процјењена вриједност (КМ)</w:t>
            </w:r>
          </w:p>
        </w:tc>
        <w:tc>
          <w:tcPr>
            <w:tcW w:w="2070" w:type="dxa"/>
          </w:tcPr>
          <w:p w14:paraId="2D4351F3" w14:textId="77777777" w:rsidR="00813E7A" w:rsidRPr="00EF2FFF" w:rsidRDefault="00813E7A" w:rsidP="00813E7A">
            <w:pPr>
              <w:rPr>
                <w:b/>
                <w:lang w:val="bs-Cyrl-BA"/>
              </w:rPr>
            </w:pPr>
            <w:r w:rsidRPr="00EF2FFF">
              <w:rPr>
                <w:b/>
                <w:lang w:val="bs-Cyrl-BA"/>
              </w:rPr>
              <w:t>Врста поступка</w:t>
            </w:r>
          </w:p>
        </w:tc>
        <w:tc>
          <w:tcPr>
            <w:tcW w:w="2070" w:type="dxa"/>
          </w:tcPr>
          <w:p w14:paraId="0AAB90C0" w14:textId="77777777" w:rsidR="00813E7A" w:rsidRPr="00EF2FFF" w:rsidRDefault="00813E7A" w:rsidP="00813E7A">
            <w:pPr>
              <w:rPr>
                <w:b/>
                <w:lang w:val="bs-Cyrl-BA"/>
              </w:rPr>
            </w:pPr>
            <w:r w:rsidRPr="00EF2FFF">
              <w:rPr>
                <w:b/>
                <w:lang w:val="bs-Cyrl-BA"/>
              </w:rPr>
              <w:t>Извор финансирања</w:t>
            </w:r>
          </w:p>
        </w:tc>
        <w:tc>
          <w:tcPr>
            <w:tcW w:w="2340" w:type="dxa"/>
            <w:gridSpan w:val="2"/>
          </w:tcPr>
          <w:p w14:paraId="72DCD570" w14:textId="77777777" w:rsidR="00813E7A" w:rsidRPr="00EF2FFF" w:rsidRDefault="00813E7A" w:rsidP="00813E7A">
            <w:pPr>
              <w:rPr>
                <w:b/>
                <w:lang w:val="bs-Cyrl-BA"/>
              </w:rPr>
            </w:pPr>
            <w:r w:rsidRPr="00EF2FFF">
              <w:rPr>
                <w:b/>
                <w:lang w:val="bs-Cyrl-BA"/>
              </w:rPr>
              <w:t>Напомена</w:t>
            </w:r>
          </w:p>
        </w:tc>
      </w:tr>
      <w:tr w:rsidR="00813E7A" w:rsidRPr="00EF2FFF" w14:paraId="49184F85" w14:textId="77777777" w:rsidTr="00813E7A">
        <w:tc>
          <w:tcPr>
            <w:tcW w:w="655" w:type="dxa"/>
          </w:tcPr>
          <w:p w14:paraId="00D9C9AC" w14:textId="77777777" w:rsidR="00813E7A" w:rsidRPr="00EF2FFF" w:rsidRDefault="00813E7A" w:rsidP="00813E7A">
            <w:pPr>
              <w:rPr>
                <w:b/>
                <w:lang w:val="bs-Cyrl-BA"/>
              </w:rPr>
            </w:pPr>
            <w:r w:rsidRPr="00EF2FFF">
              <w:rPr>
                <w:b/>
                <w:lang w:val="bs-Cyrl-BA"/>
              </w:rPr>
              <w:t>1.</w:t>
            </w:r>
          </w:p>
        </w:tc>
        <w:tc>
          <w:tcPr>
            <w:tcW w:w="4133" w:type="dxa"/>
          </w:tcPr>
          <w:p w14:paraId="3E1A6AA8" w14:textId="77777777" w:rsidR="00813E7A" w:rsidRPr="00EF2FFF" w:rsidRDefault="00813E7A" w:rsidP="00813E7A">
            <w:pPr>
              <w:rPr>
                <w:b/>
                <w:lang w:val="bs-Cyrl-BA"/>
              </w:rPr>
            </w:pPr>
            <w:r w:rsidRPr="00EF2FFF">
              <w:rPr>
                <w:b/>
                <w:lang w:val="bs-Cyrl-BA"/>
              </w:rPr>
              <w:t>Набавка канцеларијског материјала</w:t>
            </w:r>
          </w:p>
        </w:tc>
        <w:tc>
          <w:tcPr>
            <w:tcW w:w="2160" w:type="dxa"/>
          </w:tcPr>
          <w:p w14:paraId="167A7817" w14:textId="77777777" w:rsidR="00813E7A" w:rsidRPr="00EF2FFF" w:rsidRDefault="00813E7A" w:rsidP="00813E7A">
            <w:pPr>
              <w:rPr>
                <w:b/>
                <w:lang w:val="bs-Cyrl-BA"/>
              </w:rPr>
            </w:pPr>
            <w:r w:rsidRPr="00EF2FFF">
              <w:rPr>
                <w:b/>
                <w:lang w:val="bs-Cyrl-BA"/>
              </w:rPr>
              <w:t>1.000,00</w:t>
            </w:r>
          </w:p>
        </w:tc>
        <w:tc>
          <w:tcPr>
            <w:tcW w:w="2070" w:type="dxa"/>
          </w:tcPr>
          <w:p w14:paraId="735DCD1D" w14:textId="77777777" w:rsidR="00813E7A" w:rsidRPr="00EF2FFF" w:rsidRDefault="00813E7A" w:rsidP="00813E7A">
            <w:pPr>
              <w:rPr>
                <w:b/>
                <w:lang w:val="bs-Cyrl-BA"/>
              </w:rPr>
            </w:pPr>
            <w:r w:rsidRPr="00EF2FFF">
              <w:rPr>
                <w:b/>
                <w:lang w:val="bs-Cyrl-BA"/>
              </w:rPr>
              <w:t>директни</w:t>
            </w:r>
          </w:p>
        </w:tc>
        <w:tc>
          <w:tcPr>
            <w:tcW w:w="2070" w:type="dxa"/>
          </w:tcPr>
          <w:p w14:paraId="7092CBAA" w14:textId="77777777" w:rsidR="00813E7A" w:rsidRPr="00EF2FFF" w:rsidRDefault="00813E7A" w:rsidP="00813E7A">
            <w:pPr>
              <w:rPr>
                <w:b/>
                <w:lang w:val="bs-Cyrl-BA"/>
              </w:rPr>
            </w:pPr>
            <w:r w:rsidRPr="00EF2FFF">
              <w:rPr>
                <w:b/>
                <w:lang w:val="bs-Cyrl-BA"/>
              </w:rPr>
              <w:t xml:space="preserve">Буџет општине </w:t>
            </w:r>
          </w:p>
          <w:p w14:paraId="4A9C3BF5" w14:textId="77777777" w:rsidR="00813E7A" w:rsidRPr="00EF2FFF" w:rsidRDefault="00813E7A" w:rsidP="00813E7A">
            <w:pPr>
              <w:rPr>
                <w:b/>
                <w:lang w:val="bs-Cyrl-BA"/>
              </w:rPr>
            </w:pPr>
            <w:r w:rsidRPr="00EF2FFF">
              <w:rPr>
                <w:b/>
                <w:lang w:val="bs-Cyrl-BA"/>
              </w:rPr>
              <w:t>(412300)</w:t>
            </w:r>
          </w:p>
        </w:tc>
        <w:tc>
          <w:tcPr>
            <w:tcW w:w="2340" w:type="dxa"/>
            <w:gridSpan w:val="2"/>
          </w:tcPr>
          <w:p w14:paraId="66B501F0" w14:textId="77777777" w:rsidR="00813E7A" w:rsidRPr="00EF2FFF" w:rsidRDefault="00813E7A" w:rsidP="00813E7A">
            <w:pPr>
              <w:rPr>
                <w:b/>
                <w:lang w:val="bs-Cyrl-BA"/>
              </w:rPr>
            </w:pPr>
          </w:p>
        </w:tc>
      </w:tr>
      <w:tr w:rsidR="00813E7A" w:rsidRPr="00EF2FFF" w14:paraId="06CEC15C" w14:textId="77777777" w:rsidTr="00813E7A">
        <w:tc>
          <w:tcPr>
            <w:tcW w:w="13428" w:type="dxa"/>
            <w:gridSpan w:val="7"/>
            <w:tcBorders>
              <w:left w:val="nil"/>
              <w:right w:val="nil"/>
            </w:tcBorders>
          </w:tcPr>
          <w:p w14:paraId="44AF7A68" w14:textId="77777777" w:rsidR="00813E7A" w:rsidRPr="00EF2FFF" w:rsidRDefault="00813E7A" w:rsidP="00813E7A">
            <w:pPr>
              <w:rPr>
                <w:b/>
                <w:lang w:val="bs-Cyrl-BA"/>
              </w:rPr>
            </w:pPr>
          </w:p>
          <w:p w14:paraId="1AF7C080" w14:textId="77777777" w:rsidR="00813E7A" w:rsidRPr="00EF2FFF" w:rsidRDefault="00813E7A" w:rsidP="00813E7A">
            <w:pPr>
              <w:tabs>
                <w:tab w:val="left" w:pos="4650"/>
              </w:tabs>
              <w:rPr>
                <w:b/>
                <w:lang w:val="bs-Cyrl-BA"/>
              </w:rPr>
            </w:pPr>
            <w:r w:rsidRPr="00EF2FFF">
              <w:rPr>
                <w:b/>
                <w:lang w:val="bs-Cyrl-BA"/>
              </w:rPr>
              <w:tab/>
              <w:t>Начелник општине (00430120)</w:t>
            </w:r>
          </w:p>
          <w:p w14:paraId="2DA0A460" w14:textId="77777777" w:rsidR="00813E7A" w:rsidRPr="00EF2FFF" w:rsidRDefault="00813E7A" w:rsidP="00813E7A">
            <w:pPr>
              <w:rPr>
                <w:b/>
                <w:lang w:val="bs-Cyrl-BA"/>
              </w:rPr>
            </w:pPr>
          </w:p>
        </w:tc>
      </w:tr>
      <w:tr w:rsidR="00813E7A" w:rsidRPr="00EF2FFF" w14:paraId="4DB4C47A" w14:textId="77777777" w:rsidTr="00813E7A">
        <w:tc>
          <w:tcPr>
            <w:tcW w:w="655" w:type="dxa"/>
          </w:tcPr>
          <w:p w14:paraId="44DC88AA" w14:textId="77777777" w:rsidR="00813E7A" w:rsidRPr="00EF2FFF" w:rsidRDefault="00813E7A" w:rsidP="00813E7A">
            <w:pPr>
              <w:rPr>
                <w:b/>
                <w:lang w:val="bs-Cyrl-BA"/>
              </w:rPr>
            </w:pPr>
            <w:r w:rsidRPr="00EF2FFF">
              <w:rPr>
                <w:b/>
                <w:lang w:val="bs-Cyrl-BA"/>
              </w:rPr>
              <w:t>1.</w:t>
            </w:r>
          </w:p>
        </w:tc>
        <w:tc>
          <w:tcPr>
            <w:tcW w:w="4133" w:type="dxa"/>
          </w:tcPr>
          <w:p w14:paraId="5B73BBF8" w14:textId="77777777" w:rsidR="00813E7A" w:rsidRPr="00EF2FFF" w:rsidRDefault="00813E7A" w:rsidP="00813E7A">
            <w:pPr>
              <w:rPr>
                <w:b/>
                <w:lang w:val="bs-Cyrl-BA"/>
              </w:rPr>
            </w:pPr>
            <w:r w:rsidRPr="00EF2FFF">
              <w:rPr>
                <w:b/>
                <w:lang w:val="bs-Cyrl-BA"/>
              </w:rPr>
              <w:t>Набавка канцеларијског материјала</w:t>
            </w:r>
          </w:p>
        </w:tc>
        <w:tc>
          <w:tcPr>
            <w:tcW w:w="2160" w:type="dxa"/>
          </w:tcPr>
          <w:p w14:paraId="01FF0D9D" w14:textId="77777777" w:rsidR="00813E7A" w:rsidRPr="00EF2FFF" w:rsidRDefault="00813E7A" w:rsidP="00813E7A">
            <w:pPr>
              <w:rPr>
                <w:b/>
                <w:lang w:val="bs-Cyrl-BA"/>
              </w:rPr>
            </w:pPr>
            <w:r w:rsidRPr="00EF2FFF">
              <w:rPr>
                <w:b/>
                <w:lang w:val="bs-Cyrl-BA"/>
              </w:rPr>
              <w:t>1.000,00</w:t>
            </w:r>
          </w:p>
        </w:tc>
        <w:tc>
          <w:tcPr>
            <w:tcW w:w="2070" w:type="dxa"/>
          </w:tcPr>
          <w:p w14:paraId="30B9DE75" w14:textId="77777777" w:rsidR="00813E7A" w:rsidRPr="00EF2FFF" w:rsidRDefault="00813E7A" w:rsidP="00813E7A">
            <w:pPr>
              <w:rPr>
                <w:b/>
                <w:lang w:val="bs-Cyrl-BA"/>
              </w:rPr>
            </w:pPr>
            <w:r w:rsidRPr="00EF2FFF">
              <w:rPr>
                <w:b/>
                <w:lang w:val="bs-Cyrl-BA"/>
              </w:rPr>
              <w:t>директни</w:t>
            </w:r>
          </w:p>
        </w:tc>
        <w:tc>
          <w:tcPr>
            <w:tcW w:w="2070" w:type="dxa"/>
          </w:tcPr>
          <w:p w14:paraId="6597FE9A" w14:textId="77777777" w:rsidR="00813E7A" w:rsidRPr="00EF2FFF" w:rsidRDefault="00813E7A" w:rsidP="00813E7A">
            <w:pPr>
              <w:rPr>
                <w:b/>
                <w:lang w:val="bs-Cyrl-BA"/>
              </w:rPr>
            </w:pPr>
            <w:r w:rsidRPr="00EF2FFF">
              <w:rPr>
                <w:b/>
                <w:lang w:val="bs-Cyrl-BA"/>
              </w:rPr>
              <w:t>Буџет општине  (412300)</w:t>
            </w:r>
          </w:p>
        </w:tc>
        <w:tc>
          <w:tcPr>
            <w:tcW w:w="2340" w:type="dxa"/>
            <w:gridSpan w:val="2"/>
          </w:tcPr>
          <w:p w14:paraId="130F5176" w14:textId="77777777" w:rsidR="00813E7A" w:rsidRPr="00EF2FFF" w:rsidRDefault="00813E7A" w:rsidP="00813E7A">
            <w:pPr>
              <w:rPr>
                <w:b/>
                <w:lang w:val="bs-Cyrl-BA"/>
              </w:rPr>
            </w:pPr>
          </w:p>
        </w:tc>
      </w:tr>
      <w:tr w:rsidR="00813E7A" w:rsidRPr="00EF2FFF" w14:paraId="44009AEB" w14:textId="77777777" w:rsidTr="00813E7A">
        <w:tc>
          <w:tcPr>
            <w:tcW w:w="13428" w:type="dxa"/>
            <w:gridSpan w:val="7"/>
            <w:tcBorders>
              <w:left w:val="nil"/>
              <w:right w:val="nil"/>
            </w:tcBorders>
          </w:tcPr>
          <w:p w14:paraId="2AE26765" w14:textId="77777777" w:rsidR="00813E7A" w:rsidRPr="00EF2FFF" w:rsidRDefault="00813E7A" w:rsidP="00813E7A">
            <w:pPr>
              <w:rPr>
                <w:b/>
                <w:lang w:val="bs-Cyrl-BA"/>
              </w:rPr>
            </w:pPr>
          </w:p>
          <w:p w14:paraId="4AA556D2" w14:textId="77777777" w:rsidR="00813E7A" w:rsidRPr="00EF2FFF" w:rsidRDefault="00813E7A" w:rsidP="00813E7A">
            <w:pPr>
              <w:jc w:val="center"/>
              <w:rPr>
                <w:b/>
                <w:lang w:val="bs-Cyrl-BA"/>
              </w:rPr>
            </w:pPr>
            <w:r w:rsidRPr="00EF2FFF">
              <w:rPr>
                <w:b/>
                <w:lang w:val="bs-Cyrl-BA"/>
              </w:rPr>
              <w:t>Административна служба (00430130)</w:t>
            </w:r>
          </w:p>
        </w:tc>
      </w:tr>
      <w:tr w:rsidR="00813E7A" w:rsidRPr="00EF2FFF" w14:paraId="2CC7740B" w14:textId="77777777" w:rsidTr="00813E7A">
        <w:tc>
          <w:tcPr>
            <w:tcW w:w="655" w:type="dxa"/>
          </w:tcPr>
          <w:p w14:paraId="66440109" w14:textId="77777777" w:rsidR="00813E7A" w:rsidRPr="00EF2FFF" w:rsidRDefault="00813E7A" w:rsidP="00813E7A">
            <w:pPr>
              <w:rPr>
                <w:b/>
                <w:lang w:val="bs-Cyrl-BA"/>
              </w:rPr>
            </w:pPr>
            <w:r w:rsidRPr="00EF2FFF">
              <w:rPr>
                <w:b/>
                <w:lang w:val="bs-Cyrl-BA"/>
              </w:rPr>
              <w:t>1.</w:t>
            </w:r>
          </w:p>
        </w:tc>
        <w:tc>
          <w:tcPr>
            <w:tcW w:w="4133" w:type="dxa"/>
          </w:tcPr>
          <w:p w14:paraId="59E8A40A" w14:textId="77777777" w:rsidR="00813E7A" w:rsidRPr="00EF2FFF" w:rsidRDefault="00813E7A" w:rsidP="00813E7A">
            <w:pPr>
              <w:rPr>
                <w:b/>
                <w:lang w:val="bs-Cyrl-BA"/>
              </w:rPr>
            </w:pPr>
            <w:r w:rsidRPr="00EF2FFF">
              <w:rPr>
                <w:b/>
                <w:lang w:val="bs-Cyrl-BA"/>
              </w:rPr>
              <w:t>Набавка канцеларијског материјала</w:t>
            </w:r>
          </w:p>
        </w:tc>
        <w:tc>
          <w:tcPr>
            <w:tcW w:w="2160" w:type="dxa"/>
          </w:tcPr>
          <w:p w14:paraId="4CE9F171" w14:textId="77777777" w:rsidR="00813E7A" w:rsidRPr="00EF2FFF" w:rsidRDefault="00813E7A" w:rsidP="00813E7A">
            <w:pPr>
              <w:rPr>
                <w:b/>
                <w:lang w:val="bs-Cyrl-BA"/>
              </w:rPr>
            </w:pPr>
            <w:r w:rsidRPr="00EF2FFF">
              <w:rPr>
                <w:b/>
                <w:lang w:val="bs-Cyrl-BA"/>
              </w:rPr>
              <w:t>3.000,00</w:t>
            </w:r>
          </w:p>
        </w:tc>
        <w:tc>
          <w:tcPr>
            <w:tcW w:w="2070" w:type="dxa"/>
          </w:tcPr>
          <w:p w14:paraId="45E065C6" w14:textId="77777777" w:rsidR="00813E7A" w:rsidRPr="00EF2FFF" w:rsidRDefault="00813E7A" w:rsidP="00813E7A">
            <w:pPr>
              <w:rPr>
                <w:b/>
                <w:lang w:val="bs-Cyrl-BA"/>
              </w:rPr>
            </w:pPr>
            <w:r w:rsidRPr="00EF2FFF">
              <w:rPr>
                <w:b/>
                <w:lang w:val="bs-Cyrl-BA"/>
              </w:rPr>
              <w:t>директни</w:t>
            </w:r>
          </w:p>
        </w:tc>
        <w:tc>
          <w:tcPr>
            <w:tcW w:w="2430" w:type="dxa"/>
            <w:gridSpan w:val="2"/>
          </w:tcPr>
          <w:p w14:paraId="4CAD4215" w14:textId="77777777" w:rsidR="00813E7A" w:rsidRPr="00EF2FFF" w:rsidRDefault="00813E7A" w:rsidP="00813E7A">
            <w:pPr>
              <w:rPr>
                <w:b/>
                <w:lang w:val="bs-Cyrl-BA"/>
              </w:rPr>
            </w:pPr>
            <w:r w:rsidRPr="00EF2FFF">
              <w:rPr>
                <w:b/>
                <w:lang w:val="bs-Cyrl-BA"/>
              </w:rPr>
              <w:t>Буџет општине (412300)</w:t>
            </w:r>
          </w:p>
        </w:tc>
        <w:tc>
          <w:tcPr>
            <w:tcW w:w="1980" w:type="dxa"/>
          </w:tcPr>
          <w:p w14:paraId="2DCD01B6" w14:textId="77777777" w:rsidR="00813E7A" w:rsidRPr="00EF2FFF" w:rsidRDefault="00813E7A" w:rsidP="00813E7A">
            <w:pPr>
              <w:rPr>
                <w:b/>
                <w:lang w:val="bs-Cyrl-BA"/>
              </w:rPr>
            </w:pPr>
          </w:p>
        </w:tc>
      </w:tr>
      <w:tr w:rsidR="00813E7A" w:rsidRPr="00EF2FFF" w14:paraId="7812E158" w14:textId="77777777" w:rsidTr="00813E7A">
        <w:tc>
          <w:tcPr>
            <w:tcW w:w="655" w:type="dxa"/>
          </w:tcPr>
          <w:p w14:paraId="7ABB8410" w14:textId="77777777" w:rsidR="00813E7A" w:rsidRPr="00EF2FFF" w:rsidRDefault="00813E7A" w:rsidP="00813E7A">
            <w:pPr>
              <w:rPr>
                <w:b/>
                <w:lang w:val="bs-Cyrl-BA"/>
              </w:rPr>
            </w:pPr>
            <w:r w:rsidRPr="00EF2FFF">
              <w:rPr>
                <w:b/>
                <w:lang w:val="bs-Cyrl-BA"/>
              </w:rPr>
              <w:t>2.</w:t>
            </w:r>
          </w:p>
        </w:tc>
        <w:tc>
          <w:tcPr>
            <w:tcW w:w="4133" w:type="dxa"/>
          </w:tcPr>
          <w:p w14:paraId="06C65141" w14:textId="77777777" w:rsidR="00813E7A" w:rsidRPr="00EF2FFF" w:rsidRDefault="00813E7A" w:rsidP="00813E7A">
            <w:pPr>
              <w:rPr>
                <w:b/>
                <w:lang w:val="bs-Cyrl-BA"/>
              </w:rPr>
            </w:pPr>
            <w:r w:rsidRPr="00EF2FFF">
              <w:rPr>
                <w:b/>
                <w:lang w:val="bs-Cyrl-BA"/>
              </w:rPr>
              <w:t>Набавка материјала и услуга за текуће одржавање</w:t>
            </w:r>
          </w:p>
        </w:tc>
        <w:tc>
          <w:tcPr>
            <w:tcW w:w="2160" w:type="dxa"/>
          </w:tcPr>
          <w:p w14:paraId="0127CC69" w14:textId="77777777" w:rsidR="00813E7A" w:rsidRPr="00EF2FFF" w:rsidRDefault="00813E7A" w:rsidP="00813E7A">
            <w:pPr>
              <w:rPr>
                <w:b/>
                <w:lang w:val="bs-Cyrl-BA"/>
              </w:rPr>
            </w:pPr>
            <w:r w:rsidRPr="00EF2FFF">
              <w:rPr>
                <w:b/>
                <w:lang w:val="bs-Cyrl-BA"/>
              </w:rPr>
              <w:t>6.000,00</w:t>
            </w:r>
          </w:p>
        </w:tc>
        <w:tc>
          <w:tcPr>
            <w:tcW w:w="2070" w:type="dxa"/>
          </w:tcPr>
          <w:p w14:paraId="6ED9888C" w14:textId="77777777" w:rsidR="00813E7A" w:rsidRPr="00EF2FFF" w:rsidRDefault="00813E7A" w:rsidP="00813E7A">
            <w:pPr>
              <w:rPr>
                <w:b/>
                <w:lang w:val="bs-Cyrl-BA"/>
              </w:rPr>
            </w:pPr>
            <w:r w:rsidRPr="00EF2FFF">
              <w:rPr>
                <w:b/>
                <w:lang w:val="bs-Cyrl-BA"/>
              </w:rPr>
              <w:t>директни</w:t>
            </w:r>
          </w:p>
        </w:tc>
        <w:tc>
          <w:tcPr>
            <w:tcW w:w="2430" w:type="dxa"/>
            <w:gridSpan w:val="2"/>
          </w:tcPr>
          <w:p w14:paraId="2A5849BD" w14:textId="77777777" w:rsidR="00813E7A" w:rsidRPr="00EF2FFF" w:rsidRDefault="00813E7A" w:rsidP="00813E7A">
            <w:pPr>
              <w:rPr>
                <w:b/>
                <w:lang w:val="bs-Cyrl-BA"/>
              </w:rPr>
            </w:pPr>
            <w:r w:rsidRPr="00EF2FFF">
              <w:rPr>
                <w:b/>
                <w:lang w:val="bs-Cyrl-BA"/>
              </w:rPr>
              <w:t>Буџет општине (412500)</w:t>
            </w:r>
          </w:p>
        </w:tc>
        <w:tc>
          <w:tcPr>
            <w:tcW w:w="1980" w:type="dxa"/>
          </w:tcPr>
          <w:p w14:paraId="1811A5D0" w14:textId="77777777" w:rsidR="00813E7A" w:rsidRPr="00EF2FFF" w:rsidRDefault="00813E7A" w:rsidP="00813E7A">
            <w:pPr>
              <w:rPr>
                <w:b/>
                <w:lang w:val="bs-Cyrl-BA"/>
              </w:rPr>
            </w:pPr>
          </w:p>
        </w:tc>
      </w:tr>
      <w:tr w:rsidR="00813E7A" w:rsidRPr="00EF2FFF" w14:paraId="2439A05F" w14:textId="77777777" w:rsidTr="00813E7A">
        <w:tc>
          <w:tcPr>
            <w:tcW w:w="655" w:type="dxa"/>
          </w:tcPr>
          <w:p w14:paraId="075BE36F" w14:textId="77777777" w:rsidR="00813E7A" w:rsidRPr="00EF2FFF" w:rsidRDefault="00813E7A" w:rsidP="00813E7A">
            <w:pPr>
              <w:rPr>
                <w:b/>
                <w:lang w:val="bs-Cyrl-BA"/>
              </w:rPr>
            </w:pPr>
            <w:r w:rsidRPr="00EF2FFF">
              <w:rPr>
                <w:b/>
                <w:lang w:val="bs-Cyrl-BA"/>
              </w:rPr>
              <w:t>3.</w:t>
            </w:r>
          </w:p>
        </w:tc>
        <w:tc>
          <w:tcPr>
            <w:tcW w:w="4133" w:type="dxa"/>
          </w:tcPr>
          <w:p w14:paraId="6B30D38B" w14:textId="77777777" w:rsidR="00813E7A" w:rsidRPr="00EF2FFF" w:rsidRDefault="00813E7A" w:rsidP="00813E7A">
            <w:pPr>
              <w:rPr>
                <w:b/>
                <w:lang w:val="bs-Cyrl-BA"/>
              </w:rPr>
            </w:pPr>
            <w:r w:rsidRPr="00EF2FFF">
              <w:rPr>
                <w:b/>
                <w:lang w:val="bs-Cyrl-BA"/>
              </w:rPr>
              <w:t>Набавка горива за сл. Возила и остали трошкови по основу путовања и смјештаја</w:t>
            </w:r>
          </w:p>
        </w:tc>
        <w:tc>
          <w:tcPr>
            <w:tcW w:w="2160" w:type="dxa"/>
          </w:tcPr>
          <w:p w14:paraId="4B305A81" w14:textId="77777777" w:rsidR="00813E7A" w:rsidRPr="00EF2FFF" w:rsidRDefault="00813E7A" w:rsidP="00813E7A">
            <w:pPr>
              <w:rPr>
                <w:b/>
                <w:lang w:val="bs-Cyrl-BA"/>
              </w:rPr>
            </w:pPr>
            <w:r w:rsidRPr="00EF2FFF">
              <w:rPr>
                <w:b/>
                <w:lang w:val="bs-Cyrl-BA"/>
              </w:rPr>
              <w:t>6.000,00</w:t>
            </w:r>
          </w:p>
        </w:tc>
        <w:tc>
          <w:tcPr>
            <w:tcW w:w="2070" w:type="dxa"/>
          </w:tcPr>
          <w:p w14:paraId="190CECFE" w14:textId="77777777" w:rsidR="00813E7A" w:rsidRPr="00EF2FFF" w:rsidRDefault="00813E7A" w:rsidP="00813E7A">
            <w:pPr>
              <w:rPr>
                <w:b/>
                <w:lang w:val="bs-Cyrl-BA"/>
              </w:rPr>
            </w:pPr>
            <w:r w:rsidRPr="00EF2FFF">
              <w:rPr>
                <w:b/>
                <w:lang w:val="bs-Cyrl-BA"/>
              </w:rPr>
              <w:t>директни</w:t>
            </w:r>
          </w:p>
        </w:tc>
        <w:tc>
          <w:tcPr>
            <w:tcW w:w="2430" w:type="dxa"/>
            <w:gridSpan w:val="2"/>
          </w:tcPr>
          <w:p w14:paraId="1FEC95DB" w14:textId="77777777" w:rsidR="00813E7A" w:rsidRPr="00EF2FFF" w:rsidRDefault="00813E7A" w:rsidP="00813E7A">
            <w:pPr>
              <w:rPr>
                <w:b/>
                <w:lang w:val="bs-Cyrl-BA"/>
              </w:rPr>
            </w:pPr>
            <w:r w:rsidRPr="00EF2FFF">
              <w:rPr>
                <w:b/>
                <w:lang w:val="bs-Cyrl-BA"/>
              </w:rPr>
              <w:t>Буџет општине (412600)</w:t>
            </w:r>
          </w:p>
        </w:tc>
        <w:tc>
          <w:tcPr>
            <w:tcW w:w="1980" w:type="dxa"/>
          </w:tcPr>
          <w:p w14:paraId="523DB445" w14:textId="77777777" w:rsidR="00813E7A" w:rsidRPr="00EF2FFF" w:rsidRDefault="00813E7A" w:rsidP="00813E7A">
            <w:pPr>
              <w:rPr>
                <w:b/>
                <w:lang w:val="bs-Cyrl-BA"/>
              </w:rPr>
            </w:pPr>
          </w:p>
        </w:tc>
      </w:tr>
      <w:tr w:rsidR="00813E7A" w:rsidRPr="00EF2FFF" w14:paraId="0FFB55AD" w14:textId="77777777" w:rsidTr="00813E7A">
        <w:tc>
          <w:tcPr>
            <w:tcW w:w="655" w:type="dxa"/>
          </w:tcPr>
          <w:p w14:paraId="51CA262A" w14:textId="77777777" w:rsidR="00813E7A" w:rsidRPr="00EF2FFF" w:rsidRDefault="00813E7A" w:rsidP="00813E7A">
            <w:pPr>
              <w:rPr>
                <w:b/>
                <w:lang w:val="bs-Cyrl-BA"/>
              </w:rPr>
            </w:pPr>
            <w:r w:rsidRPr="00EF2FFF">
              <w:rPr>
                <w:b/>
                <w:lang w:val="bs-Cyrl-BA"/>
              </w:rPr>
              <w:t>4.</w:t>
            </w:r>
          </w:p>
        </w:tc>
        <w:tc>
          <w:tcPr>
            <w:tcW w:w="4133" w:type="dxa"/>
          </w:tcPr>
          <w:p w14:paraId="5327084D" w14:textId="77777777" w:rsidR="00813E7A" w:rsidRPr="00EF2FFF" w:rsidRDefault="00813E7A" w:rsidP="00813E7A">
            <w:pPr>
              <w:rPr>
                <w:b/>
                <w:lang w:val="bs-Cyrl-BA"/>
              </w:rPr>
            </w:pPr>
            <w:r w:rsidRPr="00EF2FFF">
              <w:rPr>
                <w:b/>
                <w:lang w:val="bs-Cyrl-BA"/>
              </w:rPr>
              <w:t>Банкарске услуге и остали трошкови за стручне услуге</w:t>
            </w:r>
          </w:p>
        </w:tc>
        <w:tc>
          <w:tcPr>
            <w:tcW w:w="2160" w:type="dxa"/>
          </w:tcPr>
          <w:p w14:paraId="1B765328" w14:textId="77777777" w:rsidR="00813E7A" w:rsidRPr="00EF2FFF" w:rsidRDefault="00813E7A" w:rsidP="00813E7A">
            <w:pPr>
              <w:rPr>
                <w:b/>
                <w:lang w:val="bs-Cyrl-BA"/>
              </w:rPr>
            </w:pPr>
            <w:r w:rsidRPr="00EF2FFF">
              <w:rPr>
                <w:b/>
                <w:lang w:val="bs-Cyrl-BA"/>
              </w:rPr>
              <w:t>4.000,00</w:t>
            </w:r>
          </w:p>
        </w:tc>
        <w:tc>
          <w:tcPr>
            <w:tcW w:w="2070" w:type="dxa"/>
          </w:tcPr>
          <w:p w14:paraId="2560EF90" w14:textId="77777777" w:rsidR="00813E7A" w:rsidRPr="00EF2FFF" w:rsidRDefault="00813E7A" w:rsidP="00813E7A">
            <w:pPr>
              <w:rPr>
                <w:b/>
                <w:lang w:val="bs-Cyrl-BA"/>
              </w:rPr>
            </w:pPr>
            <w:r w:rsidRPr="00EF2FFF">
              <w:rPr>
                <w:b/>
                <w:lang w:val="bs-Cyrl-BA"/>
              </w:rPr>
              <w:t>директни</w:t>
            </w:r>
          </w:p>
        </w:tc>
        <w:tc>
          <w:tcPr>
            <w:tcW w:w="2430" w:type="dxa"/>
            <w:gridSpan w:val="2"/>
          </w:tcPr>
          <w:p w14:paraId="12D32C79" w14:textId="77777777" w:rsidR="00813E7A" w:rsidRPr="00EF2FFF" w:rsidRDefault="00813E7A" w:rsidP="00813E7A">
            <w:pPr>
              <w:rPr>
                <w:b/>
                <w:lang w:val="bs-Cyrl-BA"/>
              </w:rPr>
            </w:pPr>
            <w:r w:rsidRPr="00EF2FFF">
              <w:rPr>
                <w:b/>
                <w:lang w:val="bs-Cyrl-BA"/>
              </w:rPr>
              <w:t>Буџет општине (412700)</w:t>
            </w:r>
          </w:p>
        </w:tc>
        <w:tc>
          <w:tcPr>
            <w:tcW w:w="1980" w:type="dxa"/>
          </w:tcPr>
          <w:p w14:paraId="4A5DEA89" w14:textId="77777777" w:rsidR="00813E7A" w:rsidRPr="00EF2FFF" w:rsidRDefault="00813E7A" w:rsidP="00813E7A">
            <w:pPr>
              <w:rPr>
                <w:b/>
                <w:lang w:val="bs-Cyrl-BA"/>
              </w:rPr>
            </w:pPr>
          </w:p>
        </w:tc>
      </w:tr>
      <w:tr w:rsidR="00813E7A" w:rsidRPr="00EF2FFF" w14:paraId="7DE8D994" w14:textId="77777777" w:rsidTr="00813E7A">
        <w:tc>
          <w:tcPr>
            <w:tcW w:w="655" w:type="dxa"/>
          </w:tcPr>
          <w:p w14:paraId="38128166" w14:textId="77777777" w:rsidR="00813E7A" w:rsidRPr="00EF2FFF" w:rsidRDefault="00813E7A" w:rsidP="00813E7A">
            <w:pPr>
              <w:rPr>
                <w:b/>
                <w:lang w:val="bs-Cyrl-BA"/>
              </w:rPr>
            </w:pPr>
            <w:r w:rsidRPr="00EF2FFF">
              <w:rPr>
                <w:b/>
                <w:lang w:val="bs-Cyrl-BA"/>
              </w:rPr>
              <w:t>5.</w:t>
            </w:r>
          </w:p>
        </w:tc>
        <w:tc>
          <w:tcPr>
            <w:tcW w:w="4133" w:type="dxa"/>
          </w:tcPr>
          <w:p w14:paraId="38FAFEB2" w14:textId="77777777" w:rsidR="00813E7A" w:rsidRPr="00EF2FFF" w:rsidRDefault="00813E7A" w:rsidP="00813E7A">
            <w:pPr>
              <w:rPr>
                <w:b/>
                <w:lang w:val="bs-Cyrl-BA"/>
              </w:rPr>
            </w:pPr>
            <w:r w:rsidRPr="00EF2FFF">
              <w:rPr>
                <w:b/>
                <w:lang w:val="bs-Cyrl-BA"/>
              </w:rPr>
              <w:t>Изградња резервоара за воду у насељеном мјесту Ђумезлије, општина Језеро</w:t>
            </w:r>
          </w:p>
        </w:tc>
        <w:tc>
          <w:tcPr>
            <w:tcW w:w="2160" w:type="dxa"/>
          </w:tcPr>
          <w:p w14:paraId="1009C7F0" w14:textId="77777777" w:rsidR="00813E7A" w:rsidRPr="00EF2FFF" w:rsidRDefault="00813E7A" w:rsidP="00813E7A">
            <w:pPr>
              <w:rPr>
                <w:b/>
                <w:lang w:val="bs-Cyrl-BA"/>
              </w:rPr>
            </w:pPr>
            <w:r w:rsidRPr="00EF2FFF">
              <w:rPr>
                <w:b/>
                <w:lang w:val="bs-Cyrl-BA"/>
              </w:rPr>
              <w:t>15.000,00</w:t>
            </w:r>
          </w:p>
        </w:tc>
        <w:tc>
          <w:tcPr>
            <w:tcW w:w="2070" w:type="dxa"/>
          </w:tcPr>
          <w:p w14:paraId="6247EA6C" w14:textId="77777777" w:rsidR="00813E7A" w:rsidRPr="00EF2FFF" w:rsidRDefault="00813E7A" w:rsidP="00813E7A">
            <w:pPr>
              <w:rPr>
                <w:b/>
                <w:lang w:val="bs-Cyrl-BA"/>
              </w:rPr>
            </w:pPr>
            <w:r w:rsidRPr="00EF2FFF">
              <w:rPr>
                <w:b/>
                <w:lang w:val="bs-Cyrl-BA"/>
              </w:rPr>
              <w:t>конкурентски</w:t>
            </w:r>
          </w:p>
        </w:tc>
        <w:tc>
          <w:tcPr>
            <w:tcW w:w="2430" w:type="dxa"/>
            <w:gridSpan w:val="2"/>
          </w:tcPr>
          <w:p w14:paraId="7BF91FD3" w14:textId="77777777" w:rsidR="00813E7A" w:rsidRPr="00EF2FFF" w:rsidRDefault="00813E7A" w:rsidP="00813E7A">
            <w:pPr>
              <w:rPr>
                <w:b/>
                <w:lang w:val="bs-Cyrl-BA"/>
              </w:rPr>
            </w:pPr>
            <w:r w:rsidRPr="00EF2FFF">
              <w:rPr>
                <w:b/>
                <w:lang w:val="bs-Cyrl-BA"/>
              </w:rPr>
              <w:t>Средства Федералног министарства за избјеглице и расељене особе</w:t>
            </w:r>
          </w:p>
        </w:tc>
        <w:tc>
          <w:tcPr>
            <w:tcW w:w="1980" w:type="dxa"/>
          </w:tcPr>
          <w:p w14:paraId="1F46E5C1" w14:textId="77777777" w:rsidR="00813E7A" w:rsidRPr="00EF2FFF" w:rsidRDefault="00813E7A" w:rsidP="00813E7A">
            <w:pPr>
              <w:rPr>
                <w:b/>
                <w:lang w:val="bs-Cyrl-BA"/>
              </w:rPr>
            </w:pPr>
          </w:p>
        </w:tc>
      </w:tr>
      <w:tr w:rsidR="00813E7A" w:rsidRPr="00EF2FFF" w14:paraId="410D7774" w14:textId="77777777" w:rsidTr="00813E7A">
        <w:tc>
          <w:tcPr>
            <w:tcW w:w="655" w:type="dxa"/>
          </w:tcPr>
          <w:p w14:paraId="68EFF302" w14:textId="77777777" w:rsidR="00813E7A" w:rsidRPr="00EF2FFF" w:rsidRDefault="00813E7A" w:rsidP="00813E7A">
            <w:pPr>
              <w:rPr>
                <w:b/>
                <w:lang w:val="bs-Cyrl-BA"/>
              </w:rPr>
            </w:pPr>
            <w:r w:rsidRPr="00EF2FFF">
              <w:rPr>
                <w:b/>
                <w:lang w:val="bs-Cyrl-BA"/>
              </w:rPr>
              <w:t>6.</w:t>
            </w:r>
          </w:p>
        </w:tc>
        <w:tc>
          <w:tcPr>
            <w:tcW w:w="4133" w:type="dxa"/>
          </w:tcPr>
          <w:p w14:paraId="584A7176" w14:textId="77777777" w:rsidR="00813E7A" w:rsidRPr="00EF2FFF" w:rsidRDefault="00813E7A" w:rsidP="00813E7A">
            <w:pPr>
              <w:rPr>
                <w:b/>
                <w:lang w:val="bs-Cyrl-BA"/>
              </w:rPr>
            </w:pPr>
            <w:r w:rsidRPr="00EF2FFF">
              <w:rPr>
                <w:b/>
                <w:lang w:val="bs-Cyrl-BA"/>
              </w:rPr>
              <w:t>Реконструкција спортског игралишта код основне школе Вук Караџић и изградња дјечијег игралишта на локацији Жељезничка станица</w:t>
            </w:r>
          </w:p>
        </w:tc>
        <w:tc>
          <w:tcPr>
            <w:tcW w:w="2160" w:type="dxa"/>
          </w:tcPr>
          <w:p w14:paraId="3AEF9EA0" w14:textId="77777777" w:rsidR="00813E7A" w:rsidRPr="00EF2FFF" w:rsidRDefault="00813E7A" w:rsidP="00813E7A">
            <w:pPr>
              <w:rPr>
                <w:b/>
                <w:lang w:val="bs-Cyrl-BA"/>
              </w:rPr>
            </w:pPr>
            <w:r w:rsidRPr="00EF2FFF">
              <w:rPr>
                <w:b/>
                <w:lang w:val="bs-Cyrl-BA"/>
              </w:rPr>
              <w:t>25.000,00</w:t>
            </w:r>
          </w:p>
        </w:tc>
        <w:tc>
          <w:tcPr>
            <w:tcW w:w="2070" w:type="dxa"/>
          </w:tcPr>
          <w:p w14:paraId="15A5230A" w14:textId="77777777" w:rsidR="00813E7A" w:rsidRPr="00EF2FFF" w:rsidRDefault="00813E7A" w:rsidP="00813E7A">
            <w:pPr>
              <w:rPr>
                <w:b/>
                <w:lang w:val="bs-Cyrl-BA"/>
              </w:rPr>
            </w:pPr>
            <w:r w:rsidRPr="00EF2FFF">
              <w:rPr>
                <w:b/>
                <w:lang w:val="bs-Cyrl-BA"/>
              </w:rPr>
              <w:t>конкурентски</w:t>
            </w:r>
          </w:p>
        </w:tc>
        <w:tc>
          <w:tcPr>
            <w:tcW w:w="2430" w:type="dxa"/>
            <w:gridSpan w:val="2"/>
          </w:tcPr>
          <w:p w14:paraId="7B3DF1F9" w14:textId="77777777" w:rsidR="00813E7A" w:rsidRPr="00EF2FFF" w:rsidRDefault="00813E7A" w:rsidP="00813E7A">
            <w:pPr>
              <w:rPr>
                <w:b/>
                <w:lang w:val="bs-Cyrl-BA"/>
              </w:rPr>
            </w:pPr>
            <w:r w:rsidRPr="00EF2FFF">
              <w:rPr>
                <w:b/>
                <w:lang w:val="bs-Cyrl-BA"/>
              </w:rPr>
              <w:t>Срества Бугарске амбасаде (20.000,00 КМ) и општине Језеро (остатак)</w:t>
            </w:r>
          </w:p>
        </w:tc>
        <w:tc>
          <w:tcPr>
            <w:tcW w:w="1980" w:type="dxa"/>
          </w:tcPr>
          <w:p w14:paraId="1278D845" w14:textId="77777777" w:rsidR="00813E7A" w:rsidRPr="00EF2FFF" w:rsidRDefault="00813E7A" w:rsidP="00813E7A">
            <w:pPr>
              <w:rPr>
                <w:b/>
                <w:lang w:val="bs-Cyrl-BA"/>
              </w:rPr>
            </w:pPr>
          </w:p>
        </w:tc>
      </w:tr>
      <w:tr w:rsidR="00813E7A" w:rsidRPr="00EF2FFF" w14:paraId="7ECA8EED" w14:textId="77777777" w:rsidTr="00813E7A">
        <w:tc>
          <w:tcPr>
            <w:tcW w:w="655" w:type="dxa"/>
          </w:tcPr>
          <w:p w14:paraId="3CAC734F" w14:textId="77777777" w:rsidR="00813E7A" w:rsidRPr="00EF2FFF" w:rsidRDefault="00813E7A" w:rsidP="00813E7A">
            <w:pPr>
              <w:rPr>
                <w:b/>
                <w:lang w:val="bs-Cyrl-BA"/>
              </w:rPr>
            </w:pPr>
          </w:p>
        </w:tc>
        <w:tc>
          <w:tcPr>
            <w:tcW w:w="4133" w:type="dxa"/>
          </w:tcPr>
          <w:p w14:paraId="3ED07331" w14:textId="77777777" w:rsidR="00813E7A" w:rsidRPr="00EF2FFF" w:rsidRDefault="00813E7A" w:rsidP="00813E7A">
            <w:pPr>
              <w:rPr>
                <w:b/>
                <w:lang w:val="bs-Cyrl-BA"/>
              </w:rPr>
            </w:pPr>
          </w:p>
        </w:tc>
        <w:tc>
          <w:tcPr>
            <w:tcW w:w="2160" w:type="dxa"/>
          </w:tcPr>
          <w:p w14:paraId="5DE0024E" w14:textId="77777777" w:rsidR="00813E7A" w:rsidRPr="00EF2FFF" w:rsidRDefault="00813E7A" w:rsidP="00813E7A">
            <w:pPr>
              <w:rPr>
                <w:b/>
                <w:lang w:val="bs-Cyrl-BA"/>
              </w:rPr>
            </w:pPr>
          </w:p>
        </w:tc>
        <w:tc>
          <w:tcPr>
            <w:tcW w:w="2070" w:type="dxa"/>
          </w:tcPr>
          <w:p w14:paraId="75C54C90" w14:textId="77777777" w:rsidR="00813E7A" w:rsidRPr="00EF2FFF" w:rsidRDefault="00813E7A" w:rsidP="00813E7A">
            <w:pPr>
              <w:rPr>
                <w:b/>
                <w:lang w:val="bs-Cyrl-BA"/>
              </w:rPr>
            </w:pPr>
          </w:p>
        </w:tc>
        <w:tc>
          <w:tcPr>
            <w:tcW w:w="2430" w:type="dxa"/>
            <w:gridSpan w:val="2"/>
          </w:tcPr>
          <w:p w14:paraId="2D173589" w14:textId="77777777" w:rsidR="00813E7A" w:rsidRPr="00EF2FFF" w:rsidRDefault="00813E7A" w:rsidP="00813E7A">
            <w:pPr>
              <w:rPr>
                <w:b/>
                <w:lang w:val="bs-Cyrl-BA"/>
              </w:rPr>
            </w:pPr>
          </w:p>
        </w:tc>
        <w:tc>
          <w:tcPr>
            <w:tcW w:w="1980" w:type="dxa"/>
          </w:tcPr>
          <w:p w14:paraId="6E6DA11C" w14:textId="77777777" w:rsidR="00813E7A" w:rsidRPr="00EF2FFF" w:rsidRDefault="00813E7A" w:rsidP="00813E7A">
            <w:pPr>
              <w:rPr>
                <w:b/>
                <w:lang w:val="bs-Cyrl-BA"/>
              </w:rPr>
            </w:pPr>
          </w:p>
        </w:tc>
      </w:tr>
      <w:tr w:rsidR="00813E7A" w:rsidRPr="00EF2FFF" w14:paraId="1401E1B0" w14:textId="77777777" w:rsidTr="00813E7A">
        <w:tc>
          <w:tcPr>
            <w:tcW w:w="655" w:type="dxa"/>
          </w:tcPr>
          <w:p w14:paraId="3BDA1FB2" w14:textId="77777777" w:rsidR="00813E7A" w:rsidRPr="00EF2FFF" w:rsidRDefault="00813E7A" w:rsidP="00813E7A">
            <w:pPr>
              <w:rPr>
                <w:b/>
                <w:lang w:val="bs-Cyrl-BA"/>
              </w:rPr>
            </w:pPr>
            <w:r w:rsidRPr="00EF2FFF">
              <w:rPr>
                <w:b/>
                <w:lang w:val="bs-Cyrl-BA"/>
              </w:rPr>
              <w:t>7.</w:t>
            </w:r>
          </w:p>
        </w:tc>
        <w:tc>
          <w:tcPr>
            <w:tcW w:w="4133" w:type="dxa"/>
          </w:tcPr>
          <w:p w14:paraId="39FEC469" w14:textId="77777777" w:rsidR="00813E7A" w:rsidRPr="00EF2FFF" w:rsidRDefault="00813E7A" w:rsidP="00813E7A">
            <w:pPr>
              <w:rPr>
                <w:b/>
                <w:lang w:val="bs-Cyrl-BA"/>
              </w:rPr>
            </w:pPr>
            <w:r w:rsidRPr="00EF2FFF">
              <w:rPr>
                <w:b/>
                <w:lang w:val="bs-Cyrl-BA"/>
              </w:rPr>
              <w:t>Изградња спортског игралишта у улици 21. Новембар бб на локацији преко пута зграде општине</w:t>
            </w:r>
          </w:p>
        </w:tc>
        <w:tc>
          <w:tcPr>
            <w:tcW w:w="2160" w:type="dxa"/>
          </w:tcPr>
          <w:p w14:paraId="7DC1B453" w14:textId="77777777" w:rsidR="00813E7A" w:rsidRPr="00EF2FFF" w:rsidRDefault="00813E7A" w:rsidP="00813E7A">
            <w:pPr>
              <w:rPr>
                <w:b/>
                <w:lang w:val="bs-Cyrl-BA"/>
              </w:rPr>
            </w:pPr>
            <w:r w:rsidRPr="00EF2FFF">
              <w:rPr>
                <w:b/>
                <w:lang w:val="bs-Cyrl-BA"/>
              </w:rPr>
              <w:t>25.000,00</w:t>
            </w:r>
          </w:p>
        </w:tc>
        <w:tc>
          <w:tcPr>
            <w:tcW w:w="2070" w:type="dxa"/>
          </w:tcPr>
          <w:p w14:paraId="0B2FDF99" w14:textId="77777777" w:rsidR="00813E7A" w:rsidRPr="00EF2FFF" w:rsidRDefault="00813E7A" w:rsidP="00813E7A">
            <w:pPr>
              <w:rPr>
                <w:b/>
                <w:lang w:val="bs-Cyrl-BA"/>
              </w:rPr>
            </w:pPr>
            <w:r w:rsidRPr="00EF2FFF">
              <w:rPr>
                <w:b/>
                <w:lang w:val="bs-Cyrl-BA"/>
              </w:rPr>
              <w:t>конкурентски</w:t>
            </w:r>
          </w:p>
        </w:tc>
        <w:tc>
          <w:tcPr>
            <w:tcW w:w="2430" w:type="dxa"/>
            <w:gridSpan w:val="2"/>
          </w:tcPr>
          <w:p w14:paraId="46A1A568" w14:textId="77777777" w:rsidR="00813E7A" w:rsidRPr="00EF2FFF" w:rsidRDefault="00813E7A" w:rsidP="00813E7A">
            <w:pPr>
              <w:rPr>
                <w:b/>
                <w:lang w:val="bs-Cyrl-BA"/>
              </w:rPr>
            </w:pPr>
            <w:r w:rsidRPr="00EF2FFF">
              <w:rPr>
                <w:b/>
                <w:lang w:val="bs-Cyrl-BA"/>
              </w:rPr>
              <w:t>Срества Бугарске амбасаде (20.000,00 КМ) и општине Језеро (остатак)</w:t>
            </w:r>
          </w:p>
        </w:tc>
        <w:tc>
          <w:tcPr>
            <w:tcW w:w="1980" w:type="dxa"/>
          </w:tcPr>
          <w:p w14:paraId="425362CB" w14:textId="77777777" w:rsidR="00813E7A" w:rsidRPr="00EF2FFF" w:rsidRDefault="00813E7A" w:rsidP="00813E7A">
            <w:pPr>
              <w:rPr>
                <w:b/>
                <w:lang w:val="bs-Cyrl-BA"/>
              </w:rPr>
            </w:pPr>
          </w:p>
        </w:tc>
      </w:tr>
    </w:tbl>
    <w:p w14:paraId="273BCB8B" w14:textId="77777777" w:rsidR="00813E7A" w:rsidRDefault="00813E7A" w:rsidP="00813E7A">
      <w:pPr>
        <w:rPr>
          <w:b/>
          <w:lang w:val="bs-Cyrl-BA"/>
        </w:rPr>
        <w:sectPr w:rsidR="00813E7A" w:rsidSect="00813E7A">
          <w:pgSz w:w="16840" w:h="11907" w:orient="landscape" w:code="9"/>
          <w:pgMar w:top="851" w:right="851" w:bottom="425" w:left="900" w:header="708" w:footer="708" w:gutter="0"/>
          <w:cols w:space="708"/>
          <w:docGrid w:linePitch="360"/>
        </w:sectPr>
      </w:pPr>
    </w:p>
    <w:tbl>
      <w:tblPr>
        <w:tblStyle w:val="TableGrid"/>
        <w:tblW w:w="13428" w:type="dxa"/>
        <w:tblLook w:val="04A0" w:firstRow="1" w:lastRow="0" w:firstColumn="1" w:lastColumn="0" w:noHBand="0" w:noVBand="1"/>
      </w:tblPr>
      <w:tblGrid>
        <w:gridCol w:w="655"/>
        <w:gridCol w:w="4133"/>
        <w:gridCol w:w="2160"/>
        <w:gridCol w:w="2070"/>
        <w:gridCol w:w="2430"/>
        <w:gridCol w:w="1980"/>
      </w:tblGrid>
      <w:tr w:rsidR="00813E7A" w:rsidRPr="00EF2FFF" w14:paraId="272E141A" w14:textId="77777777" w:rsidTr="00813E7A">
        <w:tc>
          <w:tcPr>
            <w:tcW w:w="655" w:type="dxa"/>
          </w:tcPr>
          <w:p w14:paraId="3BFC6C96" w14:textId="77777777" w:rsidR="00813E7A" w:rsidRPr="00EF2FFF" w:rsidRDefault="00813E7A" w:rsidP="00813E7A">
            <w:pPr>
              <w:rPr>
                <w:b/>
                <w:lang w:val="bs-Cyrl-BA"/>
              </w:rPr>
            </w:pPr>
            <w:r w:rsidRPr="00EF2FFF">
              <w:rPr>
                <w:b/>
                <w:lang w:val="bs-Cyrl-BA"/>
              </w:rPr>
              <w:t>8.</w:t>
            </w:r>
          </w:p>
        </w:tc>
        <w:tc>
          <w:tcPr>
            <w:tcW w:w="4133" w:type="dxa"/>
          </w:tcPr>
          <w:p w14:paraId="5DDE8F35" w14:textId="77777777" w:rsidR="00813E7A" w:rsidRPr="00EF2FFF" w:rsidRDefault="00813E7A" w:rsidP="00813E7A">
            <w:pPr>
              <w:rPr>
                <w:b/>
                <w:lang w:val="bs-Cyrl-BA"/>
              </w:rPr>
            </w:pPr>
            <w:r w:rsidRPr="00EF2FFF">
              <w:rPr>
                <w:b/>
                <w:lang w:val="bs-Cyrl-BA"/>
              </w:rPr>
              <w:t xml:space="preserve">Рушење зграде старе Основне школе </w:t>
            </w:r>
          </w:p>
        </w:tc>
        <w:tc>
          <w:tcPr>
            <w:tcW w:w="2160" w:type="dxa"/>
          </w:tcPr>
          <w:p w14:paraId="3E28C07E" w14:textId="77777777" w:rsidR="00813E7A" w:rsidRPr="00EF2FFF" w:rsidRDefault="00813E7A" w:rsidP="00813E7A">
            <w:pPr>
              <w:rPr>
                <w:b/>
                <w:lang w:val="bs-Cyrl-BA"/>
              </w:rPr>
            </w:pPr>
            <w:r w:rsidRPr="00EF2FFF">
              <w:rPr>
                <w:b/>
                <w:lang w:val="bs-Cyrl-BA"/>
              </w:rPr>
              <w:t>6.000,00</w:t>
            </w:r>
          </w:p>
        </w:tc>
        <w:tc>
          <w:tcPr>
            <w:tcW w:w="2070" w:type="dxa"/>
          </w:tcPr>
          <w:p w14:paraId="3C6D6C41" w14:textId="77777777" w:rsidR="00813E7A" w:rsidRPr="00EF2FFF" w:rsidRDefault="00813E7A" w:rsidP="00813E7A">
            <w:pPr>
              <w:rPr>
                <w:b/>
                <w:lang w:val="bs-Cyrl-BA"/>
              </w:rPr>
            </w:pPr>
            <w:r w:rsidRPr="00EF2FFF">
              <w:rPr>
                <w:b/>
                <w:lang w:val="bs-Cyrl-BA"/>
              </w:rPr>
              <w:t>директни</w:t>
            </w:r>
          </w:p>
        </w:tc>
        <w:tc>
          <w:tcPr>
            <w:tcW w:w="2430" w:type="dxa"/>
          </w:tcPr>
          <w:p w14:paraId="4CDEC238" w14:textId="77777777" w:rsidR="00813E7A" w:rsidRPr="00EF2FFF" w:rsidRDefault="00813E7A" w:rsidP="00813E7A">
            <w:pPr>
              <w:rPr>
                <w:b/>
                <w:lang w:val="bs-Cyrl-BA"/>
              </w:rPr>
            </w:pPr>
            <w:r w:rsidRPr="00EF2FFF">
              <w:rPr>
                <w:b/>
                <w:lang w:val="bs-Cyrl-BA"/>
              </w:rPr>
              <w:t>Буџет општине (511000)</w:t>
            </w:r>
          </w:p>
        </w:tc>
        <w:tc>
          <w:tcPr>
            <w:tcW w:w="1980" w:type="dxa"/>
          </w:tcPr>
          <w:p w14:paraId="18CDB88F" w14:textId="77777777" w:rsidR="00813E7A" w:rsidRPr="00EF2FFF" w:rsidRDefault="00813E7A" w:rsidP="00813E7A">
            <w:pPr>
              <w:rPr>
                <w:b/>
                <w:lang w:val="bs-Cyrl-BA"/>
              </w:rPr>
            </w:pPr>
          </w:p>
        </w:tc>
      </w:tr>
      <w:tr w:rsidR="00813E7A" w:rsidRPr="00EF2FFF" w14:paraId="4E007EB6" w14:textId="77777777" w:rsidTr="00813E7A">
        <w:tc>
          <w:tcPr>
            <w:tcW w:w="655" w:type="dxa"/>
          </w:tcPr>
          <w:p w14:paraId="2DC5EE3B" w14:textId="77777777" w:rsidR="00813E7A" w:rsidRPr="00EF2FFF" w:rsidRDefault="00813E7A" w:rsidP="00813E7A">
            <w:pPr>
              <w:rPr>
                <w:b/>
                <w:lang w:val="bs-Cyrl-BA"/>
              </w:rPr>
            </w:pPr>
            <w:r w:rsidRPr="00EF2FFF">
              <w:rPr>
                <w:b/>
                <w:lang w:val="bs-Cyrl-BA"/>
              </w:rPr>
              <w:t xml:space="preserve">9. </w:t>
            </w:r>
          </w:p>
        </w:tc>
        <w:tc>
          <w:tcPr>
            <w:tcW w:w="4133" w:type="dxa"/>
          </w:tcPr>
          <w:p w14:paraId="1D511D89" w14:textId="77777777" w:rsidR="00813E7A" w:rsidRPr="00EF2FFF" w:rsidRDefault="00813E7A" w:rsidP="00813E7A">
            <w:pPr>
              <w:rPr>
                <w:b/>
                <w:lang w:val="bs-Cyrl-BA"/>
              </w:rPr>
            </w:pPr>
            <w:r w:rsidRPr="00EF2FFF">
              <w:rPr>
                <w:b/>
                <w:lang w:val="bs-Cyrl-BA"/>
              </w:rPr>
              <w:t xml:space="preserve">Изградња фискултурне сале у општини </w:t>
            </w:r>
            <w:r w:rsidRPr="00EF2FFF">
              <w:rPr>
                <w:b/>
                <w:lang w:val="bs-Cyrl-BA"/>
              </w:rPr>
              <w:lastRenderedPageBreak/>
              <w:t>Језеро</w:t>
            </w:r>
          </w:p>
        </w:tc>
        <w:tc>
          <w:tcPr>
            <w:tcW w:w="2160" w:type="dxa"/>
          </w:tcPr>
          <w:p w14:paraId="4BE6CAEA" w14:textId="77777777" w:rsidR="00813E7A" w:rsidRPr="00EF2FFF" w:rsidRDefault="00813E7A" w:rsidP="00813E7A">
            <w:pPr>
              <w:rPr>
                <w:b/>
                <w:lang w:val="bs-Cyrl-BA"/>
              </w:rPr>
            </w:pPr>
            <w:r w:rsidRPr="00EF2FFF">
              <w:rPr>
                <w:b/>
                <w:lang w:val="bs-Cyrl-BA"/>
              </w:rPr>
              <w:lastRenderedPageBreak/>
              <w:t xml:space="preserve">391.200,00 </w:t>
            </w:r>
          </w:p>
        </w:tc>
        <w:tc>
          <w:tcPr>
            <w:tcW w:w="2070" w:type="dxa"/>
          </w:tcPr>
          <w:p w14:paraId="70034B0C" w14:textId="77777777" w:rsidR="00813E7A" w:rsidRPr="00EF2FFF" w:rsidRDefault="00813E7A" w:rsidP="00813E7A">
            <w:pPr>
              <w:rPr>
                <w:b/>
                <w:lang w:val="bs-Cyrl-BA"/>
              </w:rPr>
            </w:pPr>
            <w:r w:rsidRPr="00EF2FFF">
              <w:rPr>
                <w:b/>
                <w:lang w:val="bs-Cyrl-BA"/>
              </w:rPr>
              <w:t>отворени</w:t>
            </w:r>
          </w:p>
        </w:tc>
        <w:tc>
          <w:tcPr>
            <w:tcW w:w="2430" w:type="dxa"/>
          </w:tcPr>
          <w:p w14:paraId="4962F59C" w14:textId="77777777" w:rsidR="00813E7A" w:rsidRPr="00EF2FFF" w:rsidRDefault="00813E7A" w:rsidP="00813E7A">
            <w:pPr>
              <w:rPr>
                <w:b/>
                <w:lang w:val="bs-Cyrl-BA"/>
              </w:rPr>
            </w:pPr>
            <w:r w:rsidRPr="00EF2FFF">
              <w:rPr>
                <w:b/>
                <w:lang w:val="bs-Cyrl-BA"/>
              </w:rPr>
              <w:t xml:space="preserve">Донаторска средства </w:t>
            </w:r>
            <w:r w:rsidRPr="00EF2FFF">
              <w:rPr>
                <w:b/>
                <w:lang w:val="bs-Cyrl-BA"/>
              </w:rPr>
              <w:lastRenderedPageBreak/>
              <w:t xml:space="preserve">Владе Републике Србије </w:t>
            </w:r>
          </w:p>
        </w:tc>
        <w:tc>
          <w:tcPr>
            <w:tcW w:w="1980" w:type="dxa"/>
          </w:tcPr>
          <w:p w14:paraId="74752B06" w14:textId="77777777" w:rsidR="00813E7A" w:rsidRPr="00EF2FFF" w:rsidRDefault="00813E7A" w:rsidP="00813E7A">
            <w:pPr>
              <w:rPr>
                <w:b/>
                <w:lang w:val="bs-Cyrl-BA"/>
              </w:rPr>
            </w:pPr>
          </w:p>
        </w:tc>
      </w:tr>
      <w:tr w:rsidR="00813E7A" w:rsidRPr="00EF2FFF" w14:paraId="2D4D36E5" w14:textId="77777777" w:rsidTr="00813E7A">
        <w:tc>
          <w:tcPr>
            <w:tcW w:w="655" w:type="dxa"/>
          </w:tcPr>
          <w:p w14:paraId="0409FDF0" w14:textId="77777777" w:rsidR="00813E7A" w:rsidRPr="00EF2FFF" w:rsidRDefault="00813E7A" w:rsidP="00813E7A">
            <w:pPr>
              <w:rPr>
                <w:b/>
                <w:lang w:val="bs-Cyrl-BA"/>
              </w:rPr>
            </w:pPr>
            <w:r w:rsidRPr="00EF2FFF">
              <w:rPr>
                <w:b/>
                <w:lang w:val="bs-Cyrl-BA"/>
              </w:rPr>
              <w:t>10.</w:t>
            </w:r>
          </w:p>
        </w:tc>
        <w:tc>
          <w:tcPr>
            <w:tcW w:w="4133" w:type="dxa"/>
          </w:tcPr>
          <w:p w14:paraId="0E5F904B" w14:textId="77777777" w:rsidR="00813E7A" w:rsidRPr="00EF2FFF" w:rsidRDefault="00813E7A" w:rsidP="00813E7A">
            <w:pPr>
              <w:rPr>
                <w:b/>
                <w:lang w:val="bs-Cyrl-BA"/>
              </w:rPr>
            </w:pPr>
            <w:r w:rsidRPr="00EF2FFF">
              <w:rPr>
                <w:b/>
                <w:lang w:val="bs-Cyrl-BA"/>
              </w:rPr>
              <w:t>Пројекат стамбеног збрињавања вишечлане породице Грабеж Луке</w:t>
            </w:r>
          </w:p>
        </w:tc>
        <w:tc>
          <w:tcPr>
            <w:tcW w:w="2160" w:type="dxa"/>
          </w:tcPr>
          <w:p w14:paraId="032F5841" w14:textId="77777777" w:rsidR="00813E7A" w:rsidRPr="00EF2FFF" w:rsidRDefault="00813E7A" w:rsidP="00813E7A">
            <w:pPr>
              <w:rPr>
                <w:b/>
                <w:lang w:val="bs-Cyrl-BA"/>
              </w:rPr>
            </w:pPr>
            <w:r w:rsidRPr="00EF2FFF">
              <w:rPr>
                <w:b/>
                <w:lang w:val="bs-Cyrl-BA"/>
              </w:rPr>
              <w:t xml:space="preserve">20.000,00 </w:t>
            </w:r>
          </w:p>
        </w:tc>
        <w:tc>
          <w:tcPr>
            <w:tcW w:w="2070" w:type="dxa"/>
          </w:tcPr>
          <w:p w14:paraId="4A596245" w14:textId="77777777" w:rsidR="00813E7A" w:rsidRPr="00EF2FFF" w:rsidRDefault="00813E7A" w:rsidP="00813E7A">
            <w:pPr>
              <w:rPr>
                <w:b/>
                <w:lang w:val="bs-Cyrl-BA"/>
              </w:rPr>
            </w:pPr>
            <w:r w:rsidRPr="00EF2FFF">
              <w:rPr>
                <w:b/>
                <w:lang w:val="bs-Cyrl-BA"/>
              </w:rPr>
              <w:t>конкурентски</w:t>
            </w:r>
          </w:p>
        </w:tc>
        <w:tc>
          <w:tcPr>
            <w:tcW w:w="2430" w:type="dxa"/>
          </w:tcPr>
          <w:p w14:paraId="621BD4CC" w14:textId="77777777" w:rsidR="00813E7A" w:rsidRPr="00EF2FFF" w:rsidRDefault="00813E7A" w:rsidP="00813E7A">
            <w:pPr>
              <w:rPr>
                <w:b/>
                <w:lang w:val="bs-Cyrl-BA"/>
              </w:rPr>
            </w:pPr>
            <w:r w:rsidRPr="00EF2FFF">
              <w:rPr>
                <w:b/>
                <w:lang w:val="bs-Cyrl-BA"/>
              </w:rPr>
              <w:t>Средства Министарства за избјеглице и расељена лица РС</w:t>
            </w:r>
          </w:p>
        </w:tc>
        <w:tc>
          <w:tcPr>
            <w:tcW w:w="1980" w:type="dxa"/>
          </w:tcPr>
          <w:p w14:paraId="60BF7DE2" w14:textId="77777777" w:rsidR="00813E7A" w:rsidRPr="00EF2FFF" w:rsidRDefault="00813E7A" w:rsidP="00813E7A">
            <w:pPr>
              <w:rPr>
                <w:b/>
                <w:lang w:val="bs-Cyrl-BA"/>
              </w:rPr>
            </w:pPr>
          </w:p>
        </w:tc>
      </w:tr>
      <w:tr w:rsidR="00813E7A" w:rsidRPr="00EF2FFF" w14:paraId="58DF2AA5" w14:textId="77777777" w:rsidTr="00813E7A">
        <w:tc>
          <w:tcPr>
            <w:tcW w:w="655" w:type="dxa"/>
          </w:tcPr>
          <w:p w14:paraId="063FC956" w14:textId="77777777" w:rsidR="00813E7A" w:rsidRPr="00EF2FFF" w:rsidRDefault="00813E7A" w:rsidP="00813E7A">
            <w:pPr>
              <w:rPr>
                <w:b/>
                <w:lang w:val="bs-Cyrl-BA"/>
              </w:rPr>
            </w:pPr>
            <w:r w:rsidRPr="00EF2FFF">
              <w:rPr>
                <w:b/>
                <w:lang w:val="bs-Cyrl-BA"/>
              </w:rPr>
              <w:t>11.</w:t>
            </w:r>
          </w:p>
        </w:tc>
        <w:tc>
          <w:tcPr>
            <w:tcW w:w="4133" w:type="dxa"/>
          </w:tcPr>
          <w:p w14:paraId="581B890F" w14:textId="77777777" w:rsidR="00813E7A" w:rsidRPr="00EF2FFF" w:rsidRDefault="00813E7A" w:rsidP="00813E7A">
            <w:pPr>
              <w:rPr>
                <w:b/>
                <w:lang w:val="bs-Cyrl-BA"/>
              </w:rPr>
            </w:pPr>
            <w:r w:rsidRPr="00EF2FFF">
              <w:rPr>
                <w:b/>
                <w:lang w:val="bs-Cyrl-BA"/>
              </w:rPr>
              <w:t>Пројекат израде Стратегије развоја општине Језеро, Источни Купрес и Источни Дравар</w:t>
            </w:r>
          </w:p>
        </w:tc>
        <w:tc>
          <w:tcPr>
            <w:tcW w:w="2160" w:type="dxa"/>
          </w:tcPr>
          <w:p w14:paraId="3365F3B8" w14:textId="77777777" w:rsidR="00813E7A" w:rsidRPr="00EF2FFF" w:rsidRDefault="00813E7A" w:rsidP="00813E7A">
            <w:pPr>
              <w:rPr>
                <w:b/>
                <w:lang w:val="bs-Cyrl-BA"/>
              </w:rPr>
            </w:pPr>
            <w:r w:rsidRPr="00EF2FFF">
              <w:rPr>
                <w:b/>
                <w:lang w:val="bs-Cyrl-BA"/>
              </w:rPr>
              <w:t>45.000,00</w:t>
            </w:r>
          </w:p>
        </w:tc>
        <w:tc>
          <w:tcPr>
            <w:tcW w:w="2070" w:type="dxa"/>
          </w:tcPr>
          <w:p w14:paraId="6943A991" w14:textId="77777777" w:rsidR="00813E7A" w:rsidRPr="00EF2FFF" w:rsidRDefault="00813E7A" w:rsidP="00813E7A">
            <w:pPr>
              <w:rPr>
                <w:b/>
                <w:lang w:val="bs-Cyrl-BA"/>
              </w:rPr>
            </w:pPr>
            <w:r w:rsidRPr="00EF2FFF">
              <w:rPr>
                <w:b/>
                <w:lang w:val="bs-Cyrl-BA"/>
              </w:rPr>
              <w:t>преговарачки</w:t>
            </w:r>
          </w:p>
        </w:tc>
        <w:tc>
          <w:tcPr>
            <w:tcW w:w="2430" w:type="dxa"/>
          </w:tcPr>
          <w:p w14:paraId="63CD03B4" w14:textId="77777777" w:rsidR="00813E7A" w:rsidRPr="00EF2FFF" w:rsidRDefault="00813E7A" w:rsidP="00813E7A">
            <w:pPr>
              <w:rPr>
                <w:b/>
                <w:lang w:val="bs-Cyrl-BA"/>
              </w:rPr>
            </w:pPr>
            <w:r w:rsidRPr="00EF2FFF">
              <w:rPr>
                <w:b/>
                <w:lang w:val="bs-Cyrl-BA"/>
              </w:rPr>
              <w:t>Министарство финансија РС и општине Језеро,Источни Купрес и Источни Дрвар</w:t>
            </w:r>
          </w:p>
        </w:tc>
        <w:tc>
          <w:tcPr>
            <w:tcW w:w="1980" w:type="dxa"/>
          </w:tcPr>
          <w:p w14:paraId="4B13FD09" w14:textId="77777777" w:rsidR="00813E7A" w:rsidRPr="00EF2FFF" w:rsidRDefault="00813E7A" w:rsidP="00813E7A">
            <w:pPr>
              <w:rPr>
                <w:b/>
                <w:lang w:val="bs-Cyrl-BA"/>
              </w:rPr>
            </w:pPr>
          </w:p>
        </w:tc>
      </w:tr>
      <w:tr w:rsidR="00813E7A" w:rsidRPr="00EF2FFF" w14:paraId="3F76E58D" w14:textId="77777777" w:rsidTr="00813E7A">
        <w:tc>
          <w:tcPr>
            <w:tcW w:w="655" w:type="dxa"/>
          </w:tcPr>
          <w:p w14:paraId="0473D6C2" w14:textId="77777777" w:rsidR="00813E7A" w:rsidRPr="00EF2FFF" w:rsidRDefault="00813E7A" w:rsidP="00813E7A">
            <w:pPr>
              <w:rPr>
                <w:b/>
                <w:lang w:val="bs-Cyrl-BA"/>
              </w:rPr>
            </w:pPr>
            <w:r w:rsidRPr="00EF2FFF">
              <w:rPr>
                <w:b/>
                <w:lang w:val="bs-Cyrl-BA"/>
              </w:rPr>
              <w:t>12.</w:t>
            </w:r>
          </w:p>
        </w:tc>
        <w:tc>
          <w:tcPr>
            <w:tcW w:w="4133" w:type="dxa"/>
          </w:tcPr>
          <w:p w14:paraId="6B0289A5" w14:textId="77777777" w:rsidR="00813E7A" w:rsidRPr="00EF2FFF" w:rsidRDefault="00813E7A" w:rsidP="00813E7A">
            <w:pPr>
              <w:rPr>
                <w:b/>
                <w:lang w:val="bs-Cyrl-BA"/>
              </w:rPr>
            </w:pPr>
            <w:r w:rsidRPr="00EF2FFF">
              <w:rPr>
                <w:b/>
                <w:lang w:val="bs-Cyrl-BA"/>
              </w:rPr>
              <w:t>Санација локалне путне мреже</w:t>
            </w:r>
          </w:p>
          <w:p w14:paraId="5B676F7B" w14:textId="77777777" w:rsidR="00813E7A" w:rsidRPr="00EF2FFF" w:rsidRDefault="00813E7A" w:rsidP="00813E7A">
            <w:pPr>
              <w:rPr>
                <w:b/>
                <w:lang w:val="bs-Cyrl-BA"/>
              </w:rPr>
            </w:pPr>
            <w:r w:rsidRPr="00EF2FFF">
              <w:rPr>
                <w:b/>
                <w:lang w:val="bs-Cyrl-BA"/>
              </w:rPr>
              <w:t xml:space="preserve"> </w:t>
            </w:r>
          </w:p>
        </w:tc>
        <w:tc>
          <w:tcPr>
            <w:tcW w:w="2160" w:type="dxa"/>
          </w:tcPr>
          <w:p w14:paraId="2A2CBB4B" w14:textId="77777777" w:rsidR="00813E7A" w:rsidRPr="00EF2FFF" w:rsidRDefault="00813E7A" w:rsidP="00813E7A">
            <w:pPr>
              <w:rPr>
                <w:b/>
                <w:lang w:val="bs-Cyrl-BA"/>
              </w:rPr>
            </w:pPr>
            <w:r w:rsidRPr="00EF2FFF">
              <w:rPr>
                <w:b/>
                <w:lang w:val="bs-Cyrl-BA"/>
              </w:rPr>
              <w:t>30.000,00</w:t>
            </w:r>
          </w:p>
        </w:tc>
        <w:tc>
          <w:tcPr>
            <w:tcW w:w="2070" w:type="dxa"/>
          </w:tcPr>
          <w:p w14:paraId="1119FE85" w14:textId="77777777" w:rsidR="00813E7A" w:rsidRPr="00EF2FFF" w:rsidRDefault="00813E7A" w:rsidP="00813E7A">
            <w:pPr>
              <w:rPr>
                <w:b/>
                <w:lang w:val="bs-Cyrl-BA"/>
              </w:rPr>
            </w:pPr>
            <w:r w:rsidRPr="00EF2FFF">
              <w:rPr>
                <w:b/>
                <w:lang w:val="bs-Cyrl-BA"/>
              </w:rPr>
              <w:t>конкурентски</w:t>
            </w:r>
          </w:p>
        </w:tc>
        <w:tc>
          <w:tcPr>
            <w:tcW w:w="2430" w:type="dxa"/>
          </w:tcPr>
          <w:p w14:paraId="2D45F8BA" w14:textId="77777777" w:rsidR="00813E7A" w:rsidRPr="00EF2FFF" w:rsidRDefault="00813E7A" w:rsidP="00813E7A">
            <w:pPr>
              <w:rPr>
                <w:b/>
                <w:lang w:val="bs-Cyrl-BA"/>
              </w:rPr>
            </w:pPr>
            <w:r w:rsidRPr="00EF2FFF">
              <w:rPr>
                <w:b/>
                <w:lang w:val="bs-Cyrl-BA"/>
              </w:rPr>
              <w:t>Буџет општине Језеро</w:t>
            </w:r>
          </w:p>
        </w:tc>
        <w:tc>
          <w:tcPr>
            <w:tcW w:w="1980" w:type="dxa"/>
          </w:tcPr>
          <w:p w14:paraId="7063CB30" w14:textId="77777777" w:rsidR="00813E7A" w:rsidRPr="00EF2FFF" w:rsidRDefault="00813E7A" w:rsidP="00813E7A">
            <w:pPr>
              <w:rPr>
                <w:b/>
                <w:lang w:val="bs-Cyrl-BA"/>
              </w:rPr>
            </w:pPr>
          </w:p>
        </w:tc>
      </w:tr>
    </w:tbl>
    <w:p w14:paraId="4F512877" w14:textId="77777777" w:rsidR="00813E7A" w:rsidRPr="00EF2FFF" w:rsidRDefault="00813E7A" w:rsidP="00813E7A">
      <w:pPr>
        <w:rPr>
          <w:b/>
          <w:lang w:val="bs-Cyrl-BA"/>
        </w:rPr>
      </w:pPr>
    </w:p>
    <w:p w14:paraId="778A39B0" w14:textId="77777777" w:rsidR="00813E7A" w:rsidRDefault="00813E7A" w:rsidP="00813E7A">
      <w:pPr>
        <w:tabs>
          <w:tab w:val="left" w:pos="9735"/>
        </w:tabs>
        <w:rPr>
          <w:lang w:val="bs-Cyrl-BA"/>
        </w:rPr>
        <w:sectPr w:rsidR="00813E7A" w:rsidSect="00813E7A">
          <w:type w:val="continuous"/>
          <w:pgSz w:w="16840" w:h="11907" w:orient="landscape" w:code="9"/>
          <w:pgMar w:top="851" w:right="851" w:bottom="425" w:left="900" w:header="708" w:footer="708" w:gutter="0"/>
          <w:cols w:space="708"/>
          <w:docGrid w:linePitch="360"/>
        </w:sectPr>
      </w:pPr>
      <w:r w:rsidRPr="00EF2FFF">
        <w:rPr>
          <w:lang w:val="bs-Cyrl-BA"/>
        </w:rPr>
        <w:tab/>
      </w:r>
    </w:p>
    <w:p w14:paraId="0CD41AB0" w14:textId="77777777" w:rsidR="00813E7A" w:rsidRPr="00EF2FFF" w:rsidRDefault="00813E7A" w:rsidP="00813E7A">
      <w:pPr>
        <w:rPr>
          <w:b/>
          <w:lang w:val="bs-Cyrl-BA"/>
        </w:rPr>
      </w:pPr>
    </w:p>
    <w:p w14:paraId="40108E41" w14:textId="77777777" w:rsidR="00813E7A" w:rsidRDefault="00813E7A" w:rsidP="00813E7A">
      <w:pPr>
        <w:rPr>
          <w:b/>
          <w:lang w:val="sr-Cyrl-CS"/>
        </w:rPr>
        <w:sectPr w:rsidR="00813E7A" w:rsidSect="00813E7A">
          <w:type w:val="continuous"/>
          <w:pgSz w:w="16840" w:h="11907" w:orient="landscape" w:code="9"/>
          <w:pgMar w:top="851" w:right="851" w:bottom="425" w:left="900" w:header="708" w:footer="708" w:gutter="0"/>
          <w:cols w:space="708"/>
          <w:docGrid w:linePitch="360"/>
        </w:sectPr>
      </w:pPr>
    </w:p>
    <w:p w14:paraId="562E35EB" w14:textId="77777777" w:rsidR="00813E7A" w:rsidRPr="00EF2FFF" w:rsidRDefault="00813E7A" w:rsidP="00813E7A">
      <w:pPr>
        <w:rPr>
          <w:b/>
          <w:lang w:val="sr-Cyrl-BA"/>
        </w:rPr>
      </w:pPr>
      <w:r w:rsidRPr="00EF2FFF">
        <w:rPr>
          <w:b/>
          <w:lang w:val="sr-Cyrl-CS"/>
        </w:rPr>
        <w:t>Број: 01-014-555/18</w:t>
      </w:r>
      <w:r>
        <w:rPr>
          <w:b/>
          <w:lang w:val="sr-Cyrl-CS"/>
        </w:rPr>
        <w:tab/>
      </w:r>
      <w:r>
        <w:rPr>
          <w:b/>
          <w:lang w:val="sr-Cyrl-CS"/>
        </w:rPr>
        <w:tab/>
      </w:r>
      <w:r>
        <w:rPr>
          <w:b/>
          <w:lang w:val="sr-Cyrl-CS"/>
        </w:rPr>
        <w:tab/>
      </w:r>
      <w:r>
        <w:rPr>
          <w:b/>
          <w:lang w:val="sr-Cyrl-CS"/>
        </w:rPr>
        <w:tab/>
      </w:r>
      <w:r>
        <w:rPr>
          <w:b/>
          <w:lang w:val="sr-Cyrl-CS"/>
        </w:rPr>
        <w:tab/>
        <w:t>Начелник општине</w:t>
      </w:r>
    </w:p>
    <w:p w14:paraId="45D75E33" w14:textId="77777777" w:rsidR="00813E7A" w:rsidRPr="00EF2FFF" w:rsidRDefault="00813E7A" w:rsidP="00813E7A">
      <w:pPr>
        <w:rPr>
          <w:b/>
          <w:lang w:val="sr-Cyrl-CS"/>
        </w:rPr>
      </w:pPr>
      <w:r w:rsidRPr="00EF2FFF">
        <w:rPr>
          <w:b/>
          <w:lang w:val="sr-Cyrl-CS"/>
        </w:rPr>
        <w:t>Дана,20.04.2</w:t>
      </w:r>
      <w:r w:rsidRPr="00EF2FFF">
        <w:rPr>
          <w:b/>
        </w:rPr>
        <w:t>0</w:t>
      </w:r>
      <w:r w:rsidRPr="00EF2FFF">
        <w:rPr>
          <w:b/>
          <w:lang w:val="sr-Cyrl-CS"/>
        </w:rPr>
        <w:t>18. године</w:t>
      </w:r>
      <w:r>
        <w:rPr>
          <w:b/>
          <w:lang w:val="sr-Cyrl-CS"/>
        </w:rPr>
        <w:tab/>
      </w:r>
      <w:r>
        <w:rPr>
          <w:b/>
          <w:lang w:val="sr-Cyrl-CS"/>
        </w:rPr>
        <w:tab/>
      </w:r>
      <w:r>
        <w:rPr>
          <w:b/>
          <w:lang w:val="sr-Cyrl-CS"/>
        </w:rPr>
        <w:tab/>
      </w:r>
      <w:r>
        <w:rPr>
          <w:b/>
          <w:lang w:val="sr-Cyrl-CS"/>
        </w:rPr>
        <w:tab/>
        <w:t xml:space="preserve">              Снежана Ружичић с.р.</w:t>
      </w:r>
    </w:p>
    <w:p w14:paraId="72459E98" w14:textId="77777777" w:rsidR="00813E7A" w:rsidRPr="00EF2FFF" w:rsidRDefault="00813E7A" w:rsidP="00813E7A">
      <w:pPr>
        <w:tabs>
          <w:tab w:val="left" w:pos="9765"/>
        </w:tabs>
        <w:rPr>
          <w:b/>
          <w:lang w:val="bs-Cyrl-BA"/>
        </w:rPr>
      </w:pPr>
      <w:r w:rsidRPr="00EF2FFF">
        <w:rPr>
          <w:b/>
          <w:lang w:val="bs-Cyrl-BA"/>
        </w:rPr>
        <w:tab/>
        <w:t>Ружичић</w:t>
      </w:r>
    </w:p>
    <w:p w14:paraId="73E225C7" w14:textId="77777777" w:rsidR="00813E7A" w:rsidRDefault="00813E7A" w:rsidP="00271B44">
      <w:pPr>
        <w:jc w:val="both"/>
        <w:rPr>
          <w:b/>
          <w:bCs/>
          <w:u w:val="single"/>
          <w:lang w:val="sr-Cyrl-CS"/>
        </w:rPr>
        <w:sectPr w:rsidR="00813E7A" w:rsidSect="00813E7A">
          <w:type w:val="continuous"/>
          <w:pgSz w:w="16840" w:h="11907" w:orient="landscape" w:code="9"/>
          <w:pgMar w:top="851" w:right="851" w:bottom="425" w:left="900" w:header="708" w:footer="708" w:gutter="0"/>
          <w:cols w:num="2" w:space="708"/>
          <w:docGrid w:linePitch="360"/>
        </w:sectPr>
      </w:pPr>
    </w:p>
    <w:p w14:paraId="45D0272C" w14:textId="77777777" w:rsidR="00813E7A" w:rsidRDefault="00813E7A" w:rsidP="00271B44">
      <w:pPr>
        <w:jc w:val="both"/>
        <w:rPr>
          <w:b/>
          <w:bCs/>
          <w:u w:val="single"/>
          <w:lang w:val="sr-Cyrl-CS"/>
        </w:rPr>
      </w:pPr>
    </w:p>
    <w:p w14:paraId="5D7BA1C4" w14:textId="77777777" w:rsidR="00813E7A" w:rsidRDefault="00813E7A" w:rsidP="00271B44">
      <w:pPr>
        <w:jc w:val="both"/>
        <w:rPr>
          <w:b/>
          <w:bCs/>
          <w:u w:val="single"/>
          <w:lang w:val="sr-Cyrl-CS"/>
        </w:rPr>
      </w:pPr>
    </w:p>
    <w:p w14:paraId="6AF9D3C9" w14:textId="77777777" w:rsidR="005E1A40" w:rsidRDefault="005E1A40" w:rsidP="00271B44">
      <w:pPr>
        <w:jc w:val="both"/>
        <w:rPr>
          <w:b/>
          <w:bCs/>
          <w:u w:val="single"/>
          <w:lang w:val="sr-Cyrl-CS"/>
        </w:rPr>
      </w:pPr>
      <w:r>
        <w:rPr>
          <w:b/>
          <w:bCs/>
          <w:u w:val="single"/>
          <w:lang w:val="sr-Cyrl-CS"/>
        </w:rPr>
        <w:t>САДРЖАЈ:</w:t>
      </w:r>
    </w:p>
    <w:p w14:paraId="0D3EC254" w14:textId="77777777" w:rsidR="005E1A40" w:rsidRDefault="005E1A40" w:rsidP="00271B44">
      <w:pPr>
        <w:jc w:val="both"/>
        <w:rPr>
          <w:b/>
          <w:bCs/>
          <w:u w:val="single"/>
          <w:lang w:val="sr-Cyrl-CS"/>
        </w:rPr>
      </w:pPr>
    </w:p>
    <w:p w14:paraId="3BB1D12E" w14:textId="77777777" w:rsidR="00E959FB" w:rsidRDefault="00E959FB" w:rsidP="00271B44">
      <w:pPr>
        <w:jc w:val="both"/>
        <w:rPr>
          <w:b/>
          <w:bCs/>
          <w:u w:val="single"/>
          <w:lang w:val="sr-Cyrl-CS"/>
        </w:rPr>
      </w:pPr>
    </w:p>
    <w:p w14:paraId="2FB2A22F" w14:textId="77777777" w:rsidR="00271B44" w:rsidRPr="00271B44" w:rsidRDefault="00271B44" w:rsidP="00271B44">
      <w:pPr>
        <w:jc w:val="both"/>
        <w:rPr>
          <w:b/>
          <w:bCs/>
          <w:u w:val="single"/>
          <w:lang w:val="sr-Cyrl-CS"/>
        </w:rPr>
      </w:pPr>
      <w:r w:rsidRPr="00271B44">
        <w:rPr>
          <w:b/>
          <w:bCs/>
          <w:u w:val="single"/>
          <w:lang w:val="sr-Cyrl-CS"/>
        </w:rPr>
        <w:t>СКУПШТИНА ОПШТИНЕ</w:t>
      </w:r>
      <w:r>
        <w:rPr>
          <w:b/>
          <w:bCs/>
          <w:u w:val="single"/>
          <w:lang w:val="sr-Cyrl-CS"/>
        </w:rPr>
        <w:t>:</w:t>
      </w:r>
    </w:p>
    <w:p w14:paraId="7304C20F" w14:textId="77777777" w:rsidR="00271B44" w:rsidRPr="00271B44" w:rsidRDefault="00271B44" w:rsidP="00271B44">
      <w:pPr>
        <w:jc w:val="both"/>
        <w:rPr>
          <w:b/>
          <w:bCs/>
          <w:u w:val="single"/>
          <w:lang w:val="sr-Cyrl-CS"/>
        </w:rPr>
      </w:pPr>
    </w:p>
    <w:p w14:paraId="1895A340" w14:textId="77777777" w:rsidR="003F4822" w:rsidRDefault="00ED703E" w:rsidP="005E1A40">
      <w:pPr>
        <w:rPr>
          <w:b/>
          <w:bCs/>
          <w:lang w:val="sr-Cyrl-CS"/>
        </w:rPr>
      </w:pPr>
      <w:r>
        <w:rPr>
          <w:b/>
          <w:bCs/>
          <w:lang w:val="sr-Cyrl-CS"/>
        </w:rPr>
        <w:t>1</w:t>
      </w:r>
      <w:r w:rsidR="00AA051E">
        <w:rPr>
          <w:b/>
          <w:bCs/>
          <w:lang w:val="sr-Cyrl-CS"/>
        </w:rPr>
        <w:t>2</w:t>
      </w:r>
      <w:r w:rsidR="005E1A40">
        <w:rPr>
          <w:b/>
          <w:bCs/>
          <w:lang w:val="sr-Cyrl-CS"/>
        </w:rPr>
        <w:t>.</w:t>
      </w:r>
      <w:r w:rsidR="00E959FB">
        <w:rPr>
          <w:b/>
          <w:bCs/>
          <w:lang w:val="sr-Cyrl-CS"/>
        </w:rPr>
        <w:t>Закључак</w:t>
      </w:r>
      <w:r>
        <w:rPr>
          <w:b/>
          <w:bCs/>
          <w:lang w:val="sr-Cyrl-CS"/>
        </w:rPr>
        <w:t>...............................................</w:t>
      </w:r>
      <w:r w:rsidR="003F4822">
        <w:rPr>
          <w:b/>
          <w:bCs/>
          <w:lang w:val="sr-Cyrl-CS"/>
        </w:rPr>
        <w:t>..........................</w:t>
      </w:r>
      <w:r w:rsidR="00813E7A">
        <w:rPr>
          <w:b/>
          <w:bCs/>
          <w:lang w:val="sr-Cyrl-CS"/>
        </w:rPr>
        <w:t xml:space="preserve">1 </w:t>
      </w:r>
      <w:r w:rsidR="003F4822">
        <w:rPr>
          <w:b/>
          <w:bCs/>
          <w:lang w:val="sr-Cyrl-CS"/>
        </w:rPr>
        <w:t>1</w:t>
      </w:r>
      <w:r w:rsidR="00AA051E">
        <w:rPr>
          <w:b/>
          <w:bCs/>
          <w:lang w:val="sr-Cyrl-CS"/>
        </w:rPr>
        <w:t>3</w:t>
      </w:r>
      <w:r w:rsidR="003F4822">
        <w:rPr>
          <w:b/>
          <w:bCs/>
          <w:lang w:val="sr-Cyrl-CS"/>
        </w:rPr>
        <w:t>.</w:t>
      </w:r>
      <w:r w:rsidR="00D53565">
        <w:rPr>
          <w:b/>
          <w:bCs/>
          <w:lang w:val="sr-Cyrl-CS"/>
        </w:rPr>
        <w:t>Закључак</w:t>
      </w:r>
      <w:r>
        <w:rPr>
          <w:b/>
          <w:bCs/>
          <w:lang w:val="sr-Cyrl-CS"/>
        </w:rPr>
        <w:t>............................................................</w:t>
      </w:r>
      <w:r w:rsidR="00D53565">
        <w:rPr>
          <w:b/>
          <w:bCs/>
          <w:lang w:val="sr-Cyrl-CS"/>
        </w:rPr>
        <w:t>.............1</w:t>
      </w:r>
    </w:p>
    <w:p w14:paraId="3FA49402" w14:textId="77777777" w:rsidR="003F4822" w:rsidRDefault="00AA051E" w:rsidP="005E1A40">
      <w:pPr>
        <w:rPr>
          <w:b/>
          <w:bCs/>
          <w:lang w:val="sr-Cyrl-CS"/>
        </w:rPr>
      </w:pPr>
      <w:r>
        <w:rPr>
          <w:b/>
          <w:bCs/>
          <w:lang w:val="sr-Cyrl-CS"/>
        </w:rPr>
        <w:t>14</w:t>
      </w:r>
      <w:r w:rsidR="003F4822">
        <w:rPr>
          <w:b/>
          <w:bCs/>
          <w:lang w:val="sr-Cyrl-CS"/>
        </w:rPr>
        <w:t>.</w:t>
      </w:r>
      <w:r w:rsidR="00D53565">
        <w:rPr>
          <w:b/>
          <w:bCs/>
          <w:lang w:val="sr-Cyrl-CS"/>
        </w:rPr>
        <w:t>Зкључак</w:t>
      </w:r>
      <w:r w:rsidR="00ED703E">
        <w:rPr>
          <w:b/>
          <w:bCs/>
          <w:lang w:val="sr-Cyrl-CS"/>
        </w:rPr>
        <w:t>.......................................................</w:t>
      </w:r>
      <w:r w:rsidR="00D53565">
        <w:rPr>
          <w:b/>
          <w:bCs/>
          <w:lang w:val="sr-Cyrl-CS"/>
        </w:rPr>
        <w:t>....................1</w:t>
      </w:r>
    </w:p>
    <w:p w14:paraId="27CEEEB0" w14:textId="77777777" w:rsidR="003F4822" w:rsidRDefault="00AA051E" w:rsidP="005E1A40">
      <w:pPr>
        <w:rPr>
          <w:b/>
          <w:bCs/>
          <w:lang w:val="sr-Cyrl-CS"/>
        </w:rPr>
      </w:pPr>
      <w:r>
        <w:rPr>
          <w:b/>
          <w:bCs/>
          <w:lang w:val="sr-Cyrl-CS"/>
        </w:rPr>
        <w:t>15</w:t>
      </w:r>
      <w:r w:rsidR="003F4822">
        <w:rPr>
          <w:b/>
          <w:bCs/>
          <w:lang w:val="sr-Cyrl-CS"/>
        </w:rPr>
        <w:t>.</w:t>
      </w:r>
      <w:r w:rsidR="00ED703E">
        <w:rPr>
          <w:b/>
          <w:bCs/>
          <w:lang w:val="sr-Cyrl-CS"/>
        </w:rPr>
        <w:t xml:space="preserve">Одлука </w:t>
      </w:r>
      <w:r w:rsidR="00ED703E" w:rsidRPr="00AB31D8">
        <w:rPr>
          <w:b/>
          <w:lang w:val="sr-Cyrl-CS"/>
        </w:rPr>
        <w:t>о усвајању плана заштите од пожара на територији општине Језеро</w:t>
      </w:r>
      <w:r w:rsidR="00ED703E">
        <w:rPr>
          <w:b/>
          <w:lang w:val="sr-Cyrl-CS"/>
        </w:rPr>
        <w:t>.................................</w:t>
      </w:r>
      <w:r w:rsidR="00D53565">
        <w:rPr>
          <w:b/>
          <w:bCs/>
          <w:lang w:val="sr-Cyrl-CS"/>
        </w:rPr>
        <w:t>.............</w:t>
      </w:r>
      <w:r w:rsidR="00ED703E">
        <w:rPr>
          <w:b/>
          <w:bCs/>
          <w:lang w:val="sr-Cyrl-CS"/>
        </w:rPr>
        <w:t>2</w:t>
      </w:r>
    </w:p>
    <w:p w14:paraId="48A7A73C" w14:textId="77777777" w:rsidR="003F4822" w:rsidRDefault="00AA051E" w:rsidP="005E1A40">
      <w:pPr>
        <w:rPr>
          <w:b/>
          <w:bCs/>
          <w:lang w:val="sr-Cyrl-CS"/>
        </w:rPr>
      </w:pPr>
      <w:r>
        <w:rPr>
          <w:b/>
          <w:bCs/>
          <w:lang w:val="sr-Cyrl-CS"/>
        </w:rPr>
        <w:t>16</w:t>
      </w:r>
      <w:r w:rsidR="003F4822">
        <w:rPr>
          <w:b/>
          <w:bCs/>
          <w:lang w:val="sr-Cyrl-CS"/>
        </w:rPr>
        <w:t>.</w:t>
      </w:r>
      <w:r w:rsidR="00E048E5">
        <w:rPr>
          <w:b/>
          <w:bCs/>
          <w:lang w:val="sr-Cyrl-CS"/>
        </w:rPr>
        <w:t xml:space="preserve">Одлука </w:t>
      </w:r>
      <w:r w:rsidR="00ED703E" w:rsidRPr="000D657E">
        <w:rPr>
          <w:b/>
          <w:lang w:val="sr-Cyrl-CS"/>
        </w:rPr>
        <w:t>о одобрењу за рушење и финансирање рушења</w:t>
      </w:r>
      <w:r w:rsidR="00E048E5">
        <w:rPr>
          <w:b/>
          <w:lang w:val="sr-Cyrl-CS"/>
        </w:rPr>
        <w:t>...................................................................</w:t>
      </w:r>
      <w:r w:rsidR="00D53565">
        <w:rPr>
          <w:b/>
          <w:bCs/>
          <w:lang w:val="sr-Cyrl-CS"/>
        </w:rPr>
        <w:t>...............2</w:t>
      </w:r>
    </w:p>
    <w:p w14:paraId="62C785B5" w14:textId="77777777" w:rsidR="003F4822" w:rsidRDefault="00AA051E" w:rsidP="005E1A40">
      <w:pPr>
        <w:rPr>
          <w:b/>
          <w:bCs/>
          <w:lang w:val="sr-Cyrl-CS"/>
        </w:rPr>
      </w:pPr>
      <w:r>
        <w:rPr>
          <w:b/>
          <w:bCs/>
          <w:lang w:val="sr-Cyrl-CS"/>
        </w:rPr>
        <w:t>17</w:t>
      </w:r>
      <w:r w:rsidR="003F4822">
        <w:rPr>
          <w:b/>
          <w:bCs/>
          <w:lang w:val="sr-Cyrl-CS"/>
        </w:rPr>
        <w:t>.</w:t>
      </w:r>
      <w:r w:rsidR="00E048E5">
        <w:rPr>
          <w:b/>
          <w:bCs/>
          <w:lang w:val="sr-Cyrl-CS"/>
        </w:rPr>
        <w:t>Закључак........</w:t>
      </w:r>
      <w:r w:rsidR="00D53565">
        <w:rPr>
          <w:b/>
          <w:bCs/>
          <w:lang w:val="sr-Cyrl-CS"/>
        </w:rPr>
        <w:t xml:space="preserve"> </w:t>
      </w:r>
      <w:r w:rsidR="00E048E5">
        <w:rPr>
          <w:b/>
          <w:bCs/>
          <w:lang w:val="sr-Cyrl-CS"/>
        </w:rPr>
        <w:t>.........................................................</w:t>
      </w:r>
      <w:r w:rsidR="00813E7A">
        <w:rPr>
          <w:b/>
          <w:bCs/>
          <w:lang w:val="sr-Cyrl-CS"/>
        </w:rPr>
        <w:t>........</w:t>
      </w:r>
      <w:r w:rsidR="00E048E5">
        <w:rPr>
          <w:b/>
          <w:bCs/>
          <w:lang w:val="sr-Cyrl-CS"/>
        </w:rPr>
        <w:t>2</w:t>
      </w:r>
      <w:r w:rsidR="00D53565">
        <w:rPr>
          <w:b/>
          <w:bCs/>
          <w:lang w:val="sr-Cyrl-CS"/>
        </w:rPr>
        <w:t xml:space="preserve"> </w:t>
      </w:r>
      <w:r>
        <w:rPr>
          <w:b/>
          <w:bCs/>
          <w:lang w:val="sr-Cyrl-CS"/>
        </w:rPr>
        <w:t>18</w:t>
      </w:r>
      <w:r w:rsidR="00E048E5">
        <w:rPr>
          <w:b/>
          <w:bCs/>
          <w:lang w:val="sr-Cyrl-CS"/>
        </w:rPr>
        <w:t>.Закључак</w:t>
      </w:r>
      <w:r w:rsidR="00D53565">
        <w:rPr>
          <w:b/>
          <w:bCs/>
          <w:lang w:val="sr-Cyrl-CS"/>
        </w:rPr>
        <w:t>..................................................</w:t>
      </w:r>
      <w:r w:rsidR="00E048E5">
        <w:rPr>
          <w:b/>
          <w:bCs/>
          <w:lang w:val="sr-Cyrl-CS"/>
        </w:rPr>
        <w:t>..................</w:t>
      </w:r>
      <w:r w:rsidR="00813E7A">
        <w:rPr>
          <w:b/>
          <w:bCs/>
          <w:lang w:val="sr-Cyrl-CS"/>
        </w:rPr>
        <w:t>......3</w:t>
      </w:r>
    </w:p>
    <w:p w14:paraId="1B615396" w14:textId="77777777" w:rsidR="003F4822" w:rsidRDefault="00AA051E" w:rsidP="005E1A40">
      <w:pPr>
        <w:rPr>
          <w:b/>
          <w:bCs/>
          <w:lang w:val="sr-Cyrl-CS"/>
        </w:rPr>
      </w:pPr>
      <w:r>
        <w:rPr>
          <w:b/>
          <w:bCs/>
          <w:lang w:val="sr-Cyrl-CS"/>
        </w:rPr>
        <w:t>19</w:t>
      </w:r>
      <w:r w:rsidR="003F4822">
        <w:rPr>
          <w:b/>
          <w:bCs/>
          <w:lang w:val="sr-Cyrl-CS"/>
        </w:rPr>
        <w:t>.</w:t>
      </w:r>
      <w:r w:rsidR="00E048E5">
        <w:rPr>
          <w:b/>
          <w:bCs/>
          <w:lang w:val="sr-Cyrl-CS"/>
        </w:rPr>
        <w:t>Закључак</w:t>
      </w:r>
      <w:r w:rsidR="00D53565">
        <w:rPr>
          <w:b/>
          <w:bCs/>
          <w:lang w:val="sr-Cyrl-CS"/>
        </w:rPr>
        <w:t>.................................................</w:t>
      </w:r>
      <w:r w:rsidR="00E048E5">
        <w:rPr>
          <w:b/>
          <w:bCs/>
          <w:lang w:val="sr-Cyrl-CS"/>
        </w:rPr>
        <w:t>...............</w:t>
      </w:r>
      <w:r w:rsidR="00813E7A">
        <w:rPr>
          <w:b/>
          <w:bCs/>
          <w:lang w:val="sr-Cyrl-CS"/>
        </w:rPr>
        <w:t>.</w:t>
      </w:r>
      <w:r w:rsidR="00E048E5">
        <w:rPr>
          <w:b/>
          <w:bCs/>
          <w:lang w:val="sr-Cyrl-CS"/>
        </w:rPr>
        <w:t>..</w:t>
      </w:r>
      <w:r w:rsidR="00813E7A">
        <w:rPr>
          <w:b/>
          <w:bCs/>
          <w:lang w:val="sr-Cyrl-CS"/>
        </w:rPr>
        <w:t>......</w:t>
      </w:r>
      <w:r w:rsidR="00E048E5">
        <w:rPr>
          <w:b/>
          <w:bCs/>
          <w:lang w:val="sr-Cyrl-CS"/>
        </w:rPr>
        <w:t>.3</w:t>
      </w:r>
    </w:p>
    <w:p w14:paraId="7FD06B5E" w14:textId="77777777" w:rsidR="00813E7A" w:rsidRDefault="00AA051E" w:rsidP="00AA051E">
      <w:pPr>
        <w:rPr>
          <w:b/>
          <w:bCs/>
          <w:lang w:val="sr-Cyrl-CS"/>
        </w:rPr>
      </w:pPr>
      <w:r>
        <w:rPr>
          <w:b/>
          <w:bCs/>
          <w:lang w:val="sr-Cyrl-CS"/>
        </w:rPr>
        <w:t>20</w:t>
      </w:r>
      <w:r w:rsidR="003F4822">
        <w:rPr>
          <w:b/>
          <w:bCs/>
          <w:lang w:val="sr-Cyrl-CS"/>
        </w:rPr>
        <w:t>.</w:t>
      </w:r>
      <w:r w:rsidR="00E048E5">
        <w:rPr>
          <w:b/>
          <w:bCs/>
          <w:lang w:val="sr-Cyrl-CS"/>
        </w:rPr>
        <w:t>Програм рада СО Језеро за 2</w:t>
      </w:r>
      <w:r>
        <w:rPr>
          <w:b/>
          <w:bCs/>
          <w:lang w:val="sr-Cyrl-CS"/>
        </w:rPr>
        <w:t>1</w:t>
      </w:r>
      <w:r w:rsidR="00E048E5">
        <w:rPr>
          <w:b/>
          <w:bCs/>
          <w:lang w:val="sr-Cyrl-CS"/>
        </w:rPr>
        <w:t>18.год...............</w:t>
      </w:r>
      <w:r w:rsidR="00813E7A">
        <w:rPr>
          <w:b/>
          <w:bCs/>
          <w:lang w:val="sr-Cyrl-CS"/>
        </w:rPr>
        <w:t>.</w:t>
      </w:r>
      <w:r w:rsidR="00E048E5">
        <w:rPr>
          <w:b/>
          <w:bCs/>
          <w:lang w:val="sr-Cyrl-CS"/>
        </w:rPr>
        <w:t>..........3</w:t>
      </w:r>
    </w:p>
    <w:p w14:paraId="79B3F918" w14:textId="77777777" w:rsidR="00813E7A" w:rsidRDefault="00813E7A" w:rsidP="00AA051E">
      <w:pPr>
        <w:rPr>
          <w:b/>
          <w:bCs/>
          <w:lang w:val="sr-Cyrl-CS"/>
        </w:rPr>
      </w:pPr>
      <w:r>
        <w:rPr>
          <w:b/>
          <w:bCs/>
          <w:lang w:val="sr-Cyrl-CS"/>
        </w:rPr>
        <w:t>21.Одлука о давању простора приземног дијеча зграде општине Језеро и поткровља зграде породичне амбуланте у Језеру..............................................................4</w:t>
      </w:r>
    </w:p>
    <w:p w14:paraId="086808FB" w14:textId="77777777" w:rsidR="00E34111" w:rsidRDefault="00813E7A" w:rsidP="00AA051E">
      <w:pPr>
        <w:rPr>
          <w:b/>
          <w:bCs/>
          <w:lang w:val="sr-Cyrl-CS"/>
        </w:rPr>
      </w:pPr>
      <w:r>
        <w:rPr>
          <w:b/>
          <w:bCs/>
          <w:lang w:val="sr-Cyrl-CS"/>
        </w:rPr>
        <w:t>22.Одлука о давању сагласности начелнику општине Језеро.....................................................................................4</w:t>
      </w:r>
      <w:r w:rsidR="00D53565">
        <w:rPr>
          <w:b/>
          <w:bCs/>
          <w:lang w:val="sr-Cyrl-CS"/>
        </w:rPr>
        <w:t xml:space="preserve"> </w:t>
      </w:r>
    </w:p>
    <w:p w14:paraId="1A2D3105" w14:textId="77777777" w:rsidR="00E34111" w:rsidRDefault="00E34111" w:rsidP="005E1A40">
      <w:pPr>
        <w:rPr>
          <w:b/>
          <w:bCs/>
          <w:lang w:val="sr-Cyrl-CS"/>
        </w:rPr>
      </w:pPr>
    </w:p>
    <w:p w14:paraId="52BE4A42" w14:textId="77777777" w:rsidR="00E34111" w:rsidRDefault="00E34111" w:rsidP="005E1A40">
      <w:pPr>
        <w:rPr>
          <w:b/>
          <w:bCs/>
          <w:lang w:val="sr-Cyrl-CS"/>
        </w:rPr>
      </w:pPr>
    </w:p>
    <w:p w14:paraId="69339DB7" w14:textId="77777777" w:rsidR="00E34111" w:rsidRDefault="00E34111" w:rsidP="005E1A40">
      <w:pPr>
        <w:rPr>
          <w:b/>
          <w:bCs/>
          <w:lang w:val="sr-Cyrl-CS"/>
        </w:rPr>
      </w:pPr>
    </w:p>
    <w:p w14:paraId="7C366A37" w14:textId="77777777" w:rsidR="00E34111" w:rsidRDefault="00E34111" w:rsidP="005E1A40">
      <w:pPr>
        <w:rPr>
          <w:b/>
          <w:bCs/>
          <w:lang w:val="sr-Cyrl-CS"/>
        </w:rPr>
      </w:pPr>
    </w:p>
    <w:p w14:paraId="4E95C008" w14:textId="77777777" w:rsidR="00E34111" w:rsidRDefault="00E34111" w:rsidP="005E1A40">
      <w:pPr>
        <w:rPr>
          <w:b/>
          <w:bCs/>
          <w:lang w:val="sr-Cyrl-CS"/>
        </w:rPr>
      </w:pPr>
    </w:p>
    <w:p w14:paraId="61F4DD14" w14:textId="77777777" w:rsidR="00E34111" w:rsidRDefault="00E34111" w:rsidP="005E1A40">
      <w:pPr>
        <w:rPr>
          <w:b/>
          <w:bCs/>
          <w:lang w:val="sr-Cyrl-CS"/>
        </w:rPr>
      </w:pPr>
    </w:p>
    <w:p w14:paraId="09D230DF" w14:textId="77777777" w:rsidR="00E34111" w:rsidRDefault="00E34111" w:rsidP="005E1A40">
      <w:pPr>
        <w:rPr>
          <w:b/>
          <w:bCs/>
          <w:lang w:val="sr-Cyrl-CS"/>
        </w:rPr>
      </w:pPr>
    </w:p>
    <w:p w14:paraId="5FA97E00" w14:textId="77777777" w:rsidR="00E34111" w:rsidRDefault="00E34111" w:rsidP="005E1A40">
      <w:pPr>
        <w:rPr>
          <w:b/>
          <w:bCs/>
          <w:lang w:val="sr-Cyrl-CS"/>
        </w:rPr>
      </w:pPr>
    </w:p>
    <w:p w14:paraId="0453BF8A" w14:textId="77777777" w:rsidR="005E1A40" w:rsidRDefault="005E1A40" w:rsidP="005E1A40">
      <w:pPr>
        <w:rPr>
          <w:b/>
          <w:bCs/>
          <w:lang w:val="sr-Cyrl-CS"/>
        </w:rPr>
      </w:pPr>
    </w:p>
    <w:p w14:paraId="1BE7B613" w14:textId="77777777" w:rsidR="005E1A40" w:rsidRDefault="005E1A40" w:rsidP="005E1A40">
      <w:pPr>
        <w:rPr>
          <w:b/>
          <w:bCs/>
          <w:lang w:val="sr-Cyrl-BA"/>
        </w:rPr>
      </w:pPr>
    </w:p>
    <w:p w14:paraId="2340BF6F" w14:textId="77777777" w:rsidR="00B65DE3" w:rsidRDefault="00B65DE3" w:rsidP="00271B44">
      <w:pPr>
        <w:jc w:val="both"/>
        <w:rPr>
          <w:b/>
          <w:bCs/>
          <w:lang w:val="sr-Cyrl-BA"/>
        </w:rPr>
      </w:pPr>
    </w:p>
    <w:p w14:paraId="05FCD893" w14:textId="77777777" w:rsidR="00B65DE3" w:rsidRDefault="00B65DE3" w:rsidP="00271B44">
      <w:pPr>
        <w:jc w:val="both"/>
        <w:rPr>
          <w:b/>
          <w:bCs/>
          <w:lang w:val="sr-Cyrl-BA"/>
        </w:rPr>
      </w:pPr>
    </w:p>
    <w:p w14:paraId="500D2B4F" w14:textId="77777777" w:rsidR="004F025D" w:rsidRDefault="004F025D" w:rsidP="00271B44">
      <w:pPr>
        <w:jc w:val="both"/>
        <w:rPr>
          <w:b/>
          <w:bCs/>
          <w:lang w:val="sr-Cyrl-BA"/>
        </w:rPr>
      </w:pPr>
    </w:p>
    <w:p w14:paraId="24436079" w14:textId="77777777" w:rsidR="00E41C66" w:rsidRDefault="00E41C66" w:rsidP="00271B44">
      <w:pPr>
        <w:jc w:val="both"/>
        <w:rPr>
          <w:b/>
          <w:bCs/>
          <w:lang w:val="sr-Cyrl-BA"/>
        </w:rPr>
      </w:pPr>
    </w:p>
    <w:p w14:paraId="47D8D594" w14:textId="77777777" w:rsidR="00E41C66" w:rsidRDefault="00E41C66" w:rsidP="00271B44">
      <w:pPr>
        <w:jc w:val="both"/>
        <w:rPr>
          <w:b/>
          <w:bCs/>
          <w:lang w:val="sr-Cyrl-BA"/>
        </w:rPr>
      </w:pPr>
    </w:p>
    <w:p w14:paraId="64865D83" w14:textId="77777777" w:rsidR="00E41C66" w:rsidRDefault="00E41C66" w:rsidP="00271B44">
      <w:pPr>
        <w:jc w:val="both"/>
        <w:rPr>
          <w:b/>
          <w:bCs/>
          <w:lang w:val="sr-Cyrl-BA"/>
        </w:rPr>
      </w:pPr>
    </w:p>
    <w:p w14:paraId="11BE6720" w14:textId="77777777" w:rsidR="00E41C66" w:rsidRDefault="00E41C66" w:rsidP="00271B44">
      <w:pPr>
        <w:jc w:val="both"/>
        <w:rPr>
          <w:b/>
          <w:bCs/>
          <w:lang w:val="sr-Cyrl-BA"/>
        </w:rPr>
      </w:pPr>
    </w:p>
    <w:p w14:paraId="5086E5C1" w14:textId="77777777" w:rsidR="00271B44" w:rsidRDefault="00271B44" w:rsidP="00271B44">
      <w:pPr>
        <w:jc w:val="both"/>
        <w:rPr>
          <w:b/>
          <w:bCs/>
          <w:lang w:val="sr-Cyrl-CS"/>
        </w:rPr>
      </w:pPr>
    </w:p>
    <w:p w14:paraId="6229009E" w14:textId="77777777" w:rsidR="00271B44" w:rsidRDefault="00271B44" w:rsidP="00271B44">
      <w:pPr>
        <w:jc w:val="both"/>
        <w:rPr>
          <w:b/>
          <w:bCs/>
          <w:lang w:val="sr-Cyrl-CS"/>
        </w:rPr>
      </w:pPr>
    </w:p>
    <w:p w14:paraId="5A098FA1" w14:textId="77777777" w:rsidR="00271B44" w:rsidRDefault="00271B44" w:rsidP="00271B44">
      <w:pPr>
        <w:jc w:val="both"/>
        <w:rPr>
          <w:b/>
          <w:bCs/>
          <w:lang w:val="sr-Cyrl-CS"/>
        </w:rPr>
      </w:pPr>
    </w:p>
    <w:p w14:paraId="3BD7F259" w14:textId="77777777" w:rsidR="00271B44" w:rsidRDefault="00271B44" w:rsidP="00271B44">
      <w:pPr>
        <w:jc w:val="both"/>
        <w:rPr>
          <w:b/>
          <w:bCs/>
          <w:lang w:val="sr-Cyrl-CS"/>
        </w:rPr>
      </w:pPr>
    </w:p>
    <w:p w14:paraId="66791885" w14:textId="77777777" w:rsidR="00271B44" w:rsidRDefault="00271B44" w:rsidP="00271B44">
      <w:pPr>
        <w:jc w:val="both"/>
        <w:rPr>
          <w:b/>
          <w:bCs/>
          <w:lang w:val="sr-Cyrl-CS"/>
        </w:rPr>
      </w:pPr>
    </w:p>
    <w:p w14:paraId="4EAE9E80" w14:textId="77777777" w:rsidR="00271B44" w:rsidRDefault="00271B44" w:rsidP="00271B44">
      <w:pPr>
        <w:jc w:val="both"/>
        <w:rPr>
          <w:b/>
          <w:bCs/>
          <w:lang w:val="sr-Cyrl-CS"/>
        </w:rPr>
      </w:pPr>
    </w:p>
    <w:p w14:paraId="1C037BD4" w14:textId="77777777" w:rsidR="00271B44" w:rsidRDefault="00271B44" w:rsidP="00271B44">
      <w:pPr>
        <w:jc w:val="both"/>
        <w:rPr>
          <w:b/>
          <w:bCs/>
          <w:lang w:val="sr-Cyrl-CS"/>
        </w:rPr>
      </w:pPr>
    </w:p>
    <w:p w14:paraId="4CB23A00" w14:textId="77777777" w:rsidR="00E01C32" w:rsidRDefault="00E01C32" w:rsidP="00271B44">
      <w:pPr>
        <w:jc w:val="both"/>
        <w:rPr>
          <w:b/>
          <w:bCs/>
          <w:lang w:val="sr-Cyrl-CS"/>
        </w:rPr>
        <w:sectPr w:rsidR="00E01C32" w:rsidSect="00813E7A">
          <w:pgSz w:w="11907" w:h="16840" w:code="9"/>
          <w:pgMar w:top="851" w:right="425" w:bottom="900" w:left="851" w:header="708" w:footer="708" w:gutter="0"/>
          <w:cols w:num="2" w:space="708"/>
          <w:docGrid w:linePitch="360"/>
        </w:sectPr>
      </w:pPr>
    </w:p>
    <w:p w14:paraId="6C67DE80" w14:textId="77777777" w:rsidR="00A1562A" w:rsidRDefault="00A1562A" w:rsidP="00271B44">
      <w:pPr>
        <w:jc w:val="both"/>
        <w:rPr>
          <w:b/>
          <w:bCs/>
          <w:lang w:val="sr-Cyrl-CS"/>
        </w:rPr>
      </w:pPr>
    </w:p>
    <w:p w14:paraId="67CFBFCC" w14:textId="77777777" w:rsidR="002D002C" w:rsidRDefault="002D002C" w:rsidP="00271B44">
      <w:pPr>
        <w:jc w:val="both"/>
        <w:rPr>
          <w:b/>
          <w:bCs/>
          <w:lang w:val="sr-Cyrl-CS"/>
        </w:rPr>
      </w:pPr>
    </w:p>
    <w:p w14:paraId="27FDD325" w14:textId="77777777" w:rsidR="00813E7A" w:rsidRDefault="00813E7A" w:rsidP="00271B44">
      <w:pPr>
        <w:jc w:val="both"/>
        <w:rPr>
          <w:b/>
          <w:bCs/>
          <w:u w:val="single"/>
          <w:lang w:val="sr-Cyrl-CS"/>
        </w:rPr>
        <w:sectPr w:rsidR="00813E7A" w:rsidSect="004F025D">
          <w:type w:val="continuous"/>
          <w:pgSz w:w="11907" w:h="16840" w:code="9"/>
          <w:pgMar w:top="851" w:right="425" w:bottom="900" w:left="851" w:header="708" w:footer="708" w:gutter="0"/>
          <w:cols w:num="2" w:space="708"/>
          <w:docGrid w:linePitch="360"/>
        </w:sectPr>
      </w:pPr>
    </w:p>
    <w:p w14:paraId="4F9A0AB5" w14:textId="77777777" w:rsidR="00395C2D" w:rsidRDefault="00ED703E" w:rsidP="00271B44">
      <w:pPr>
        <w:jc w:val="both"/>
        <w:rPr>
          <w:b/>
          <w:bCs/>
          <w:u w:val="single"/>
          <w:lang w:val="sr-Cyrl-CS"/>
        </w:rPr>
      </w:pPr>
      <w:r>
        <w:rPr>
          <w:b/>
          <w:bCs/>
          <w:u w:val="single"/>
          <w:lang w:val="sr-Cyrl-CS"/>
        </w:rPr>
        <w:t>НАЧЕЛНИК ОПШТИНЕ</w:t>
      </w:r>
    </w:p>
    <w:p w14:paraId="63999A8B" w14:textId="77777777" w:rsidR="00ED703E" w:rsidRPr="00395C2D" w:rsidRDefault="00ED703E" w:rsidP="00271B44">
      <w:pPr>
        <w:jc w:val="both"/>
        <w:rPr>
          <w:b/>
          <w:bCs/>
          <w:u w:val="single"/>
          <w:lang w:val="sr-Cyrl-CS"/>
        </w:rPr>
      </w:pPr>
    </w:p>
    <w:p w14:paraId="16CAA9B4" w14:textId="77777777" w:rsidR="00395C2D" w:rsidRDefault="00395C2D" w:rsidP="00271B44">
      <w:pPr>
        <w:jc w:val="both"/>
        <w:rPr>
          <w:b/>
          <w:bCs/>
          <w:lang w:val="sr-Cyrl-CS"/>
        </w:rPr>
      </w:pPr>
    </w:p>
    <w:p w14:paraId="77DD24BF" w14:textId="77777777" w:rsidR="002D002C" w:rsidRDefault="002D002C" w:rsidP="00271B44">
      <w:pPr>
        <w:jc w:val="both"/>
        <w:rPr>
          <w:b/>
          <w:bCs/>
          <w:lang w:val="sr-Cyrl-CS"/>
        </w:rPr>
      </w:pPr>
    </w:p>
    <w:p w14:paraId="79D7A2BA" w14:textId="77777777" w:rsidR="00E41C66" w:rsidRDefault="00E41C66" w:rsidP="00271B44">
      <w:pPr>
        <w:jc w:val="both"/>
        <w:rPr>
          <w:b/>
          <w:bCs/>
          <w:lang w:val="sr-Cyrl-CS"/>
        </w:rPr>
        <w:sectPr w:rsidR="00E41C66" w:rsidSect="00813E7A">
          <w:type w:val="continuous"/>
          <w:pgSz w:w="11907" w:h="16840" w:code="9"/>
          <w:pgMar w:top="851" w:right="425" w:bottom="900" w:left="851" w:header="708" w:footer="708" w:gutter="0"/>
          <w:cols w:num="2" w:space="708"/>
          <w:docGrid w:linePitch="360"/>
        </w:sectPr>
      </w:pPr>
    </w:p>
    <w:p w14:paraId="608AB6C6" w14:textId="77777777" w:rsidR="005E1A40" w:rsidRPr="00813E7A" w:rsidRDefault="005E1A40" w:rsidP="005E1A40">
      <w:pPr>
        <w:rPr>
          <w:b/>
          <w:lang w:val="sr-Cyrl-CS"/>
        </w:rPr>
      </w:pPr>
    </w:p>
    <w:p w14:paraId="4492B7D9" w14:textId="77777777" w:rsidR="005E1A40" w:rsidRDefault="00813E7A" w:rsidP="00813E7A">
      <w:pPr>
        <w:jc w:val="both"/>
        <w:rPr>
          <w:b/>
          <w:bCs/>
          <w:lang w:val="sr-Cyrl-CS"/>
        </w:rPr>
      </w:pPr>
      <w:r>
        <w:rPr>
          <w:b/>
          <w:bCs/>
          <w:lang w:val="sr-Cyrl-CS"/>
        </w:rPr>
        <w:t>3.</w:t>
      </w:r>
      <w:r w:rsidRPr="00813E7A">
        <w:rPr>
          <w:b/>
          <w:bCs/>
          <w:lang w:val="sr-Cyrl-CS"/>
        </w:rPr>
        <w:t>Упуство о поступању са пријавом корупције и обезбјеђењу заштите лица која пријављују корупцију у административној служби општине Језеро</w:t>
      </w:r>
      <w:r>
        <w:rPr>
          <w:b/>
          <w:bCs/>
          <w:lang w:val="sr-Cyrl-CS"/>
        </w:rPr>
        <w:t>................5</w:t>
      </w:r>
    </w:p>
    <w:p w14:paraId="4BA3EB94" w14:textId="77777777" w:rsidR="00E6545B" w:rsidRDefault="00813E7A" w:rsidP="00813E7A">
      <w:pPr>
        <w:jc w:val="both"/>
        <w:rPr>
          <w:b/>
          <w:bCs/>
          <w:lang w:val="sr-Cyrl-CS"/>
        </w:rPr>
      </w:pPr>
      <w:r>
        <w:rPr>
          <w:b/>
          <w:bCs/>
          <w:lang w:val="sr-Cyrl-CS"/>
        </w:rPr>
        <w:t xml:space="preserve">4.Рјешење о именовању службеника </w:t>
      </w:r>
      <w:r w:rsidR="00E6545B">
        <w:rPr>
          <w:b/>
          <w:bCs/>
          <w:lang w:val="sr-Cyrl-CS"/>
        </w:rPr>
        <w:t>з</w:t>
      </w:r>
      <w:r>
        <w:rPr>
          <w:b/>
          <w:bCs/>
          <w:lang w:val="sr-Cyrl-CS"/>
        </w:rPr>
        <w:t>а поступање</w:t>
      </w:r>
      <w:r w:rsidR="00E6545B">
        <w:rPr>
          <w:b/>
          <w:bCs/>
          <w:lang w:val="sr-Cyrl-CS"/>
        </w:rPr>
        <w:t xml:space="preserve"> по пријавама корупције..........................................................9</w:t>
      </w:r>
    </w:p>
    <w:p w14:paraId="6A916E3F" w14:textId="77777777" w:rsidR="00E6545B" w:rsidRDefault="00E6545B" w:rsidP="00813E7A">
      <w:pPr>
        <w:jc w:val="both"/>
        <w:rPr>
          <w:b/>
          <w:bCs/>
          <w:lang w:val="sr-Cyrl-CS"/>
        </w:rPr>
      </w:pPr>
      <w:r>
        <w:rPr>
          <w:b/>
          <w:bCs/>
          <w:lang w:val="sr-Cyrl-CS"/>
        </w:rPr>
        <w:t>5.Рјешење о именовању лица за сарадњу на економској компоненти...................................................10</w:t>
      </w:r>
    </w:p>
    <w:p w14:paraId="683F4CC9" w14:textId="77777777" w:rsidR="00E6545B" w:rsidRDefault="00E6545B" w:rsidP="00813E7A">
      <w:pPr>
        <w:jc w:val="both"/>
        <w:rPr>
          <w:b/>
          <w:bCs/>
          <w:lang w:val="sr-Cyrl-CS"/>
        </w:rPr>
      </w:pPr>
      <w:r>
        <w:rPr>
          <w:b/>
          <w:bCs/>
          <w:lang w:val="sr-Cyrl-CS"/>
        </w:rPr>
        <w:t>6.Рјешење............................................................................10</w:t>
      </w:r>
    </w:p>
    <w:p w14:paraId="5F71BC6B" w14:textId="77777777" w:rsidR="00E6545B" w:rsidRDefault="00E6545B" w:rsidP="00813E7A">
      <w:pPr>
        <w:jc w:val="both"/>
        <w:rPr>
          <w:b/>
          <w:bCs/>
          <w:lang w:val="sr-Cyrl-CS"/>
        </w:rPr>
      </w:pPr>
      <w:r>
        <w:rPr>
          <w:b/>
          <w:bCs/>
          <w:lang w:val="sr-Cyrl-CS"/>
        </w:rPr>
        <w:t>7.План јавних набавки општине Језеро за 2018 годину..................................................................................12</w:t>
      </w:r>
    </w:p>
    <w:p w14:paraId="29564950" w14:textId="77777777" w:rsidR="00813E7A" w:rsidRPr="00813E7A" w:rsidRDefault="00813E7A" w:rsidP="00813E7A">
      <w:pPr>
        <w:jc w:val="both"/>
        <w:rPr>
          <w:b/>
          <w:bCs/>
          <w:lang w:val="sr-Cyrl-CS"/>
        </w:rPr>
      </w:pPr>
      <w:r>
        <w:rPr>
          <w:b/>
          <w:bCs/>
          <w:lang w:val="sr-Cyrl-CS"/>
        </w:rPr>
        <w:t xml:space="preserve"> </w:t>
      </w:r>
    </w:p>
    <w:p w14:paraId="6E473FE0" w14:textId="77777777" w:rsidR="003F4822" w:rsidRPr="00813E7A" w:rsidRDefault="003F4822" w:rsidP="00271B44">
      <w:pPr>
        <w:jc w:val="both"/>
        <w:rPr>
          <w:b/>
          <w:bCs/>
          <w:lang w:val="sr-Cyrl-CS"/>
        </w:rPr>
      </w:pPr>
    </w:p>
    <w:p w14:paraId="3E6A6EF5" w14:textId="77777777" w:rsidR="005E1A40" w:rsidRPr="00813E7A" w:rsidRDefault="005E1A40" w:rsidP="00271B44">
      <w:pPr>
        <w:jc w:val="both"/>
        <w:rPr>
          <w:b/>
          <w:bCs/>
          <w:lang w:val="sr-Cyrl-CS"/>
        </w:rPr>
      </w:pPr>
    </w:p>
    <w:p w14:paraId="142F8D24" w14:textId="77777777" w:rsidR="005E1A40" w:rsidRPr="00813E7A" w:rsidRDefault="005E1A40" w:rsidP="00271B44">
      <w:pPr>
        <w:jc w:val="both"/>
        <w:rPr>
          <w:b/>
          <w:bCs/>
          <w:lang w:val="sr-Cyrl-CS"/>
        </w:rPr>
      </w:pPr>
    </w:p>
    <w:p w14:paraId="7F465346" w14:textId="77777777" w:rsidR="005E1A40" w:rsidRPr="00813E7A" w:rsidRDefault="005E1A40" w:rsidP="00271B44">
      <w:pPr>
        <w:jc w:val="both"/>
        <w:rPr>
          <w:b/>
          <w:bCs/>
          <w:lang w:val="sr-Cyrl-CS"/>
        </w:rPr>
      </w:pPr>
    </w:p>
    <w:p w14:paraId="47F5A348" w14:textId="77777777" w:rsidR="005E1A40" w:rsidRDefault="005E1A40" w:rsidP="00271B44">
      <w:pPr>
        <w:jc w:val="both"/>
        <w:rPr>
          <w:b/>
          <w:bCs/>
          <w:lang w:val="sr-Cyrl-CS"/>
        </w:rPr>
      </w:pPr>
    </w:p>
    <w:p w14:paraId="3585EEED" w14:textId="77777777" w:rsidR="004F025D" w:rsidRDefault="004F025D" w:rsidP="00271B44">
      <w:pPr>
        <w:jc w:val="both"/>
        <w:rPr>
          <w:b/>
          <w:bCs/>
          <w:lang w:val="sr-Cyrl-CS"/>
        </w:rPr>
      </w:pPr>
    </w:p>
    <w:p w14:paraId="6E2BD7E8" w14:textId="77777777" w:rsidR="004F025D" w:rsidRDefault="004F025D" w:rsidP="00271B44">
      <w:pPr>
        <w:jc w:val="both"/>
        <w:rPr>
          <w:b/>
          <w:bCs/>
          <w:lang w:val="sr-Cyrl-CS"/>
        </w:rPr>
      </w:pPr>
    </w:p>
    <w:p w14:paraId="2306C902" w14:textId="77777777" w:rsidR="004F025D" w:rsidRDefault="004F025D" w:rsidP="00271B44">
      <w:pPr>
        <w:jc w:val="both"/>
        <w:rPr>
          <w:b/>
          <w:bCs/>
          <w:lang w:val="sr-Cyrl-CS"/>
        </w:rPr>
      </w:pPr>
    </w:p>
    <w:p w14:paraId="565A1097" w14:textId="77777777" w:rsidR="004F025D" w:rsidRDefault="004F025D" w:rsidP="00271B44">
      <w:pPr>
        <w:jc w:val="both"/>
        <w:rPr>
          <w:b/>
          <w:bCs/>
          <w:lang w:val="sr-Cyrl-CS"/>
        </w:rPr>
      </w:pPr>
    </w:p>
    <w:p w14:paraId="583B59E7" w14:textId="77777777" w:rsidR="00395C2D" w:rsidRDefault="00395C2D" w:rsidP="00271B44">
      <w:pPr>
        <w:jc w:val="both"/>
        <w:rPr>
          <w:b/>
          <w:bCs/>
          <w:lang w:val="sr-Cyrl-CS"/>
        </w:rPr>
      </w:pPr>
    </w:p>
    <w:p w14:paraId="77F4E614" w14:textId="77777777" w:rsidR="00E86E82" w:rsidRDefault="00E86E82" w:rsidP="00271B44">
      <w:pPr>
        <w:jc w:val="both"/>
        <w:rPr>
          <w:b/>
          <w:bCs/>
          <w:lang w:val="sr-Cyrl-CS"/>
        </w:rPr>
      </w:pPr>
    </w:p>
    <w:p w14:paraId="092B9471" w14:textId="77777777" w:rsidR="00E959FB" w:rsidRDefault="00E959FB" w:rsidP="00271B44">
      <w:pPr>
        <w:jc w:val="both"/>
        <w:rPr>
          <w:b/>
          <w:bCs/>
          <w:lang w:val="sr-Cyrl-CS"/>
        </w:rPr>
      </w:pPr>
    </w:p>
    <w:p w14:paraId="67EA5A3C" w14:textId="77777777" w:rsidR="00395C2D" w:rsidRDefault="00395C2D" w:rsidP="00271B44">
      <w:pPr>
        <w:jc w:val="both"/>
        <w:rPr>
          <w:b/>
          <w:bCs/>
          <w:lang w:val="sr-Cyrl-CS"/>
        </w:rPr>
      </w:pPr>
    </w:p>
    <w:p w14:paraId="2494AFED" w14:textId="77777777" w:rsidR="003B6246" w:rsidRPr="00BF3ED2" w:rsidRDefault="003B6246" w:rsidP="00271B44">
      <w:pPr>
        <w:jc w:val="both"/>
        <w:rPr>
          <w:b/>
          <w:bCs/>
          <w:lang w:val="bs-Latn-BA"/>
        </w:rPr>
      </w:pPr>
    </w:p>
    <w:p w14:paraId="772DE1CC" w14:textId="77777777" w:rsidR="003B6246" w:rsidRDefault="003B6246" w:rsidP="00271B44">
      <w:pPr>
        <w:jc w:val="both"/>
        <w:rPr>
          <w:b/>
          <w:bCs/>
          <w:lang w:val="sr-Cyrl-CS"/>
        </w:rPr>
      </w:pPr>
    </w:p>
    <w:p w14:paraId="363C52FC" w14:textId="77777777" w:rsidR="00395C2D" w:rsidRDefault="00395C2D" w:rsidP="00271B44">
      <w:pPr>
        <w:jc w:val="both"/>
        <w:rPr>
          <w:b/>
          <w:bCs/>
          <w:lang w:val="sr-Cyrl-CS"/>
        </w:rPr>
      </w:pPr>
    </w:p>
    <w:p w14:paraId="43485B66" w14:textId="77777777" w:rsidR="009608F8" w:rsidRDefault="009608F8" w:rsidP="00271B44">
      <w:pPr>
        <w:jc w:val="both"/>
        <w:rPr>
          <w:b/>
          <w:bCs/>
          <w:lang w:val="sr-Cyrl-CS"/>
        </w:rPr>
      </w:pPr>
    </w:p>
    <w:p w14:paraId="49E72754" w14:textId="77777777" w:rsidR="00813E7A" w:rsidRDefault="00813E7A" w:rsidP="00271B44">
      <w:pPr>
        <w:jc w:val="both"/>
        <w:rPr>
          <w:b/>
          <w:bCs/>
          <w:lang w:val="sr-Cyrl-CS"/>
        </w:rPr>
      </w:pPr>
    </w:p>
    <w:p w14:paraId="43DCA219" w14:textId="77777777" w:rsidR="00813E7A" w:rsidRDefault="00813E7A" w:rsidP="00271B44">
      <w:pPr>
        <w:jc w:val="both"/>
        <w:rPr>
          <w:b/>
          <w:bCs/>
          <w:lang w:val="sr-Cyrl-CS"/>
        </w:rPr>
      </w:pPr>
    </w:p>
    <w:p w14:paraId="02437818" w14:textId="77777777" w:rsidR="00813E7A" w:rsidRDefault="00813E7A" w:rsidP="00271B44">
      <w:pPr>
        <w:jc w:val="both"/>
        <w:rPr>
          <w:b/>
          <w:bCs/>
          <w:lang w:val="sr-Cyrl-CS"/>
        </w:rPr>
      </w:pPr>
    </w:p>
    <w:p w14:paraId="7162F07B" w14:textId="77777777" w:rsidR="00813E7A" w:rsidRDefault="00813E7A" w:rsidP="00271B44">
      <w:pPr>
        <w:jc w:val="both"/>
        <w:rPr>
          <w:b/>
          <w:bCs/>
          <w:lang w:val="sr-Cyrl-CS"/>
        </w:rPr>
      </w:pPr>
    </w:p>
    <w:p w14:paraId="7BB08EA0" w14:textId="77777777" w:rsidR="00813E7A" w:rsidRDefault="00813E7A" w:rsidP="00271B44">
      <w:pPr>
        <w:jc w:val="both"/>
        <w:rPr>
          <w:b/>
          <w:bCs/>
          <w:lang w:val="sr-Cyrl-CS"/>
        </w:rPr>
      </w:pPr>
    </w:p>
    <w:p w14:paraId="3F5C8F47" w14:textId="77777777" w:rsidR="00813E7A" w:rsidRDefault="00813E7A" w:rsidP="00271B44">
      <w:pPr>
        <w:jc w:val="both"/>
        <w:rPr>
          <w:b/>
          <w:bCs/>
          <w:lang w:val="sr-Cyrl-CS"/>
        </w:rPr>
      </w:pPr>
    </w:p>
    <w:p w14:paraId="5CF17A12" w14:textId="77777777" w:rsidR="00813E7A" w:rsidRDefault="00813E7A" w:rsidP="00271B44">
      <w:pPr>
        <w:jc w:val="both"/>
        <w:rPr>
          <w:b/>
          <w:bCs/>
          <w:lang w:val="sr-Cyrl-CS"/>
        </w:rPr>
      </w:pPr>
    </w:p>
    <w:p w14:paraId="36E4F83B" w14:textId="77777777" w:rsidR="00813E7A" w:rsidRDefault="00813E7A" w:rsidP="00271B44">
      <w:pPr>
        <w:jc w:val="both"/>
        <w:rPr>
          <w:b/>
          <w:bCs/>
          <w:lang w:val="sr-Cyrl-CS"/>
        </w:rPr>
      </w:pPr>
    </w:p>
    <w:p w14:paraId="0913B44C" w14:textId="77777777" w:rsidR="00813E7A" w:rsidRDefault="00813E7A" w:rsidP="00271B44">
      <w:pPr>
        <w:jc w:val="both"/>
        <w:rPr>
          <w:b/>
          <w:bCs/>
          <w:lang w:val="sr-Cyrl-CS"/>
        </w:rPr>
      </w:pPr>
    </w:p>
    <w:p w14:paraId="53F87850" w14:textId="77777777" w:rsidR="00813E7A" w:rsidRDefault="00813E7A" w:rsidP="00271B44">
      <w:pPr>
        <w:jc w:val="both"/>
        <w:rPr>
          <w:b/>
          <w:bCs/>
          <w:lang w:val="sr-Cyrl-CS"/>
        </w:rPr>
      </w:pPr>
    </w:p>
    <w:p w14:paraId="7E2C7172" w14:textId="77777777" w:rsidR="00813E7A" w:rsidRDefault="00813E7A" w:rsidP="00271B44">
      <w:pPr>
        <w:jc w:val="both"/>
        <w:rPr>
          <w:b/>
          <w:bCs/>
          <w:lang w:val="sr-Cyrl-CS"/>
        </w:rPr>
      </w:pPr>
    </w:p>
    <w:p w14:paraId="0A092132" w14:textId="77777777" w:rsidR="00813E7A" w:rsidRDefault="00813E7A" w:rsidP="00271B44">
      <w:pPr>
        <w:jc w:val="both"/>
        <w:rPr>
          <w:b/>
          <w:bCs/>
          <w:lang w:val="sr-Cyrl-CS"/>
        </w:rPr>
      </w:pPr>
    </w:p>
    <w:p w14:paraId="1B4B3B88" w14:textId="77777777" w:rsidR="00813E7A" w:rsidRDefault="00813E7A" w:rsidP="00271B44">
      <w:pPr>
        <w:jc w:val="both"/>
        <w:rPr>
          <w:b/>
          <w:bCs/>
          <w:lang w:val="sr-Cyrl-CS"/>
        </w:rPr>
      </w:pPr>
    </w:p>
    <w:p w14:paraId="30378502" w14:textId="77777777" w:rsidR="00813E7A" w:rsidRDefault="00813E7A" w:rsidP="00271B44">
      <w:pPr>
        <w:jc w:val="both"/>
        <w:rPr>
          <w:b/>
          <w:bCs/>
          <w:lang w:val="sr-Cyrl-CS"/>
        </w:rPr>
      </w:pPr>
    </w:p>
    <w:p w14:paraId="5CF664D5" w14:textId="77777777" w:rsidR="00813E7A" w:rsidRDefault="00813E7A" w:rsidP="00271B44">
      <w:pPr>
        <w:jc w:val="both"/>
        <w:rPr>
          <w:b/>
          <w:bCs/>
          <w:lang w:val="sr-Cyrl-CS"/>
        </w:rPr>
      </w:pPr>
    </w:p>
    <w:p w14:paraId="738727AD" w14:textId="77777777" w:rsidR="00813E7A" w:rsidRDefault="00813E7A" w:rsidP="00271B44">
      <w:pPr>
        <w:jc w:val="both"/>
        <w:rPr>
          <w:b/>
          <w:bCs/>
          <w:lang w:val="sr-Cyrl-CS"/>
        </w:rPr>
      </w:pPr>
    </w:p>
    <w:p w14:paraId="230A120F" w14:textId="77777777" w:rsidR="00813E7A" w:rsidRDefault="00813E7A" w:rsidP="00271B44">
      <w:pPr>
        <w:jc w:val="both"/>
        <w:rPr>
          <w:b/>
          <w:bCs/>
          <w:lang w:val="sr-Cyrl-CS"/>
        </w:rPr>
      </w:pPr>
    </w:p>
    <w:p w14:paraId="546386D1" w14:textId="77777777" w:rsidR="00813E7A" w:rsidRDefault="00813E7A" w:rsidP="00271B44">
      <w:pPr>
        <w:jc w:val="both"/>
        <w:rPr>
          <w:b/>
          <w:bCs/>
          <w:lang w:val="sr-Cyrl-CS"/>
        </w:rPr>
      </w:pPr>
    </w:p>
    <w:p w14:paraId="0937D0B4" w14:textId="77777777" w:rsidR="00813E7A" w:rsidRDefault="00813E7A" w:rsidP="00271B44">
      <w:pPr>
        <w:jc w:val="both"/>
        <w:rPr>
          <w:b/>
          <w:bCs/>
          <w:lang w:val="sr-Cyrl-CS"/>
        </w:rPr>
      </w:pPr>
    </w:p>
    <w:p w14:paraId="3D4E3586" w14:textId="77777777" w:rsidR="00813E7A" w:rsidRDefault="00813E7A" w:rsidP="00271B44">
      <w:pPr>
        <w:jc w:val="both"/>
        <w:rPr>
          <w:b/>
          <w:bCs/>
          <w:lang w:val="sr-Cyrl-CS"/>
        </w:rPr>
      </w:pPr>
    </w:p>
    <w:p w14:paraId="7C682EFE" w14:textId="77777777" w:rsidR="00813E7A" w:rsidRDefault="00813E7A" w:rsidP="00271B44">
      <w:pPr>
        <w:jc w:val="both"/>
        <w:rPr>
          <w:b/>
          <w:bCs/>
          <w:lang w:val="sr-Cyrl-CS"/>
        </w:rPr>
      </w:pPr>
    </w:p>
    <w:p w14:paraId="43DFB3E5" w14:textId="77777777" w:rsidR="00813E7A" w:rsidRDefault="00813E7A" w:rsidP="00271B44">
      <w:pPr>
        <w:jc w:val="both"/>
        <w:rPr>
          <w:b/>
          <w:bCs/>
          <w:lang w:val="sr-Cyrl-CS"/>
        </w:rPr>
      </w:pPr>
    </w:p>
    <w:p w14:paraId="78052823" w14:textId="77777777" w:rsidR="00813E7A" w:rsidRDefault="00813E7A" w:rsidP="00271B44">
      <w:pPr>
        <w:jc w:val="both"/>
        <w:rPr>
          <w:b/>
          <w:bCs/>
          <w:lang w:val="sr-Cyrl-CS"/>
        </w:rPr>
      </w:pPr>
    </w:p>
    <w:p w14:paraId="78E1BFA5" w14:textId="77777777" w:rsidR="00813E7A" w:rsidRDefault="00813E7A" w:rsidP="00271B44">
      <w:pPr>
        <w:jc w:val="both"/>
        <w:rPr>
          <w:b/>
          <w:bCs/>
          <w:lang w:val="sr-Cyrl-CS"/>
        </w:rPr>
      </w:pPr>
    </w:p>
    <w:p w14:paraId="078223BE" w14:textId="77777777" w:rsidR="00813E7A" w:rsidRDefault="00813E7A" w:rsidP="00271B44">
      <w:pPr>
        <w:jc w:val="both"/>
        <w:rPr>
          <w:b/>
          <w:bCs/>
          <w:lang w:val="sr-Cyrl-CS"/>
        </w:rPr>
      </w:pPr>
    </w:p>
    <w:p w14:paraId="26A1DACF" w14:textId="77777777" w:rsidR="00813E7A" w:rsidRDefault="00813E7A" w:rsidP="00271B44">
      <w:pPr>
        <w:jc w:val="both"/>
        <w:rPr>
          <w:b/>
          <w:bCs/>
          <w:lang w:val="sr-Cyrl-CS"/>
        </w:rPr>
      </w:pPr>
    </w:p>
    <w:p w14:paraId="2A54062D" w14:textId="77777777" w:rsidR="00813E7A" w:rsidRDefault="00813E7A" w:rsidP="00271B44">
      <w:pPr>
        <w:jc w:val="both"/>
        <w:rPr>
          <w:b/>
          <w:bCs/>
          <w:lang w:val="sr-Cyrl-CS"/>
        </w:rPr>
      </w:pPr>
    </w:p>
    <w:p w14:paraId="747DB10E" w14:textId="77777777" w:rsidR="00813E7A" w:rsidRDefault="00813E7A" w:rsidP="00271B44">
      <w:pPr>
        <w:jc w:val="both"/>
        <w:rPr>
          <w:b/>
          <w:bCs/>
          <w:lang w:val="sr-Cyrl-CS"/>
        </w:rPr>
      </w:pPr>
    </w:p>
    <w:p w14:paraId="14FE5595" w14:textId="77777777" w:rsidR="00813E7A" w:rsidRDefault="00813E7A" w:rsidP="00271B44">
      <w:pPr>
        <w:jc w:val="both"/>
        <w:rPr>
          <w:b/>
          <w:bCs/>
          <w:lang w:val="sr-Cyrl-CS"/>
        </w:rPr>
      </w:pPr>
    </w:p>
    <w:p w14:paraId="7C25F364" w14:textId="77777777" w:rsidR="00813E7A" w:rsidRDefault="00813E7A" w:rsidP="00271B44">
      <w:pPr>
        <w:jc w:val="both"/>
        <w:rPr>
          <w:b/>
          <w:bCs/>
          <w:lang w:val="sr-Cyrl-CS"/>
        </w:rPr>
      </w:pPr>
    </w:p>
    <w:p w14:paraId="56F7415B" w14:textId="77777777" w:rsidR="00813E7A" w:rsidRDefault="00813E7A" w:rsidP="00271B44">
      <w:pPr>
        <w:jc w:val="both"/>
        <w:rPr>
          <w:b/>
          <w:bCs/>
          <w:lang w:val="sr-Cyrl-CS"/>
        </w:rPr>
      </w:pPr>
    </w:p>
    <w:p w14:paraId="66932DFA" w14:textId="77777777" w:rsidR="00813E7A" w:rsidRDefault="00813E7A" w:rsidP="00271B44">
      <w:pPr>
        <w:jc w:val="both"/>
        <w:rPr>
          <w:b/>
          <w:bCs/>
          <w:lang w:val="sr-Cyrl-CS"/>
        </w:rPr>
      </w:pPr>
    </w:p>
    <w:p w14:paraId="3757BB91" w14:textId="77777777" w:rsidR="00813E7A" w:rsidRDefault="00813E7A" w:rsidP="00271B44">
      <w:pPr>
        <w:jc w:val="both"/>
        <w:rPr>
          <w:b/>
          <w:bCs/>
          <w:lang w:val="sr-Cyrl-CS"/>
        </w:rPr>
      </w:pPr>
    </w:p>
    <w:p w14:paraId="3BC38B28" w14:textId="77777777" w:rsidR="00813E7A" w:rsidRDefault="00813E7A" w:rsidP="00271B44">
      <w:pPr>
        <w:jc w:val="both"/>
        <w:rPr>
          <w:b/>
          <w:bCs/>
          <w:lang w:val="sr-Cyrl-CS"/>
        </w:rPr>
      </w:pPr>
    </w:p>
    <w:p w14:paraId="57BE636F" w14:textId="77777777" w:rsidR="00813E7A" w:rsidRDefault="00813E7A" w:rsidP="00271B44">
      <w:pPr>
        <w:jc w:val="both"/>
        <w:rPr>
          <w:b/>
          <w:bCs/>
          <w:lang w:val="sr-Cyrl-CS"/>
        </w:rPr>
      </w:pPr>
    </w:p>
    <w:p w14:paraId="3DF9745D" w14:textId="77777777" w:rsidR="00813E7A" w:rsidRDefault="00813E7A" w:rsidP="00271B44">
      <w:pPr>
        <w:jc w:val="both"/>
        <w:rPr>
          <w:b/>
          <w:bCs/>
          <w:lang w:val="sr-Cyrl-CS"/>
        </w:rPr>
      </w:pPr>
    </w:p>
    <w:p w14:paraId="25F1E1DD" w14:textId="77777777" w:rsidR="00813E7A" w:rsidRDefault="00813E7A" w:rsidP="00271B44">
      <w:pPr>
        <w:jc w:val="both"/>
        <w:rPr>
          <w:b/>
          <w:bCs/>
          <w:lang w:val="sr-Cyrl-CS"/>
        </w:rPr>
      </w:pPr>
    </w:p>
    <w:p w14:paraId="4B72991A" w14:textId="77777777" w:rsidR="00E6545B" w:rsidRDefault="00E6545B" w:rsidP="00271B44">
      <w:pPr>
        <w:jc w:val="both"/>
        <w:rPr>
          <w:b/>
          <w:bCs/>
          <w:lang w:val="sr-Cyrl-CS"/>
        </w:rPr>
        <w:sectPr w:rsidR="00E6545B" w:rsidSect="00813E7A">
          <w:type w:val="continuous"/>
          <w:pgSz w:w="11907" w:h="16840" w:code="9"/>
          <w:pgMar w:top="851" w:right="425" w:bottom="900" w:left="851" w:header="708" w:footer="708" w:gutter="0"/>
          <w:cols w:num="2" w:space="708"/>
          <w:docGrid w:linePitch="360"/>
        </w:sectPr>
      </w:pPr>
    </w:p>
    <w:p w14:paraId="06684EAB" w14:textId="77777777" w:rsidR="00271B44" w:rsidRDefault="00271B44" w:rsidP="00271B44">
      <w:pPr>
        <w:jc w:val="both"/>
        <w:rPr>
          <w:b/>
          <w:bCs/>
          <w:lang w:val="sr-Cyrl-CS"/>
        </w:rPr>
      </w:pPr>
      <w:r>
        <w:rPr>
          <w:b/>
          <w:bCs/>
          <w:lang w:val="sr-Cyrl-CS"/>
        </w:rPr>
        <w:t>Оснивач Скупштина општина Језеро тел/факс (050) 291-001 и 209-002 "Службени гласник oпштине Језеро излази по потреби.</w:t>
      </w:r>
    </w:p>
    <w:p w14:paraId="6A9EAFE3" w14:textId="77777777" w:rsidR="00271B44" w:rsidRDefault="00271B44" w:rsidP="00271B44">
      <w:pPr>
        <w:jc w:val="both"/>
        <w:rPr>
          <w:b/>
          <w:bCs/>
          <w:lang w:val="sr-Cyrl-CS"/>
        </w:rPr>
      </w:pPr>
      <w:r>
        <w:rPr>
          <w:b/>
          <w:bCs/>
          <w:lang w:val="sr-Cyrl-CS"/>
        </w:rPr>
        <w:t xml:space="preserve">Одговорни уредник </w:t>
      </w:r>
      <w:r w:rsidR="0024275D">
        <w:rPr>
          <w:b/>
          <w:bCs/>
          <w:lang w:val="sr-Cyrl-CS"/>
        </w:rPr>
        <w:t>Саша Радић</w:t>
      </w:r>
      <w:r>
        <w:rPr>
          <w:b/>
          <w:bCs/>
          <w:lang w:val="sr-Cyrl-CS"/>
        </w:rPr>
        <w:t>, припрема, обрада текста и штампа Миљана Симетић.</w:t>
      </w:r>
    </w:p>
    <w:p w14:paraId="64CE9963" w14:textId="77777777" w:rsidR="00E01C32" w:rsidRDefault="00E01C32" w:rsidP="00A740B0">
      <w:pPr>
        <w:jc w:val="both"/>
        <w:rPr>
          <w:b/>
          <w:sz w:val="22"/>
          <w:szCs w:val="22"/>
          <w:lang w:val="sr-Cyrl-CS"/>
        </w:rPr>
        <w:sectPr w:rsidR="00E01C32" w:rsidSect="00E6545B">
          <w:type w:val="continuous"/>
          <w:pgSz w:w="11907" w:h="16840" w:code="9"/>
          <w:pgMar w:top="851" w:right="425" w:bottom="900" w:left="851" w:header="708" w:footer="708" w:gutter="0"/>
          <w:cols w:space="708"/>
          <w:docGrid w:linePitch="360"/>
        </w:sectPr>
      </w:pPr>
    </w:p>
    <w:p w14:paraId="64DF69D1" w14:textId="77777777" w:rsidR="00271B44" w:rsidRDefault="00271B44" w:rsidP="00A740B0">
      <w:pPr>
        <w:jc w:val="both"/>
        <w:rPr>
          <w:b/>
          <w:sz w:val="22"/>
          <w:szCs w:val="22"/>
          <w:lang w:val="sr-Cyrl-CS"/>
        </w:rPr>
      </w:pPr>
    </w:p>
    <w:p w14:paraId="69EB649E" w14:textId="77777777" w:rsidR="00271B44" w:rsidRPr="00A740B0" w:rsidRDefault="00271B44" w:rsidP="00A740B0">
      <w:pPr>
        <w:jc w:val="both"/>
        <w:rPr>
          <w:b/>
          <w:sz w:val="22"/>
          <w:szCs w:val="22"/>
          <w:lang w:val="sr-Cyrl-CS"/>
        </w:rPr>
      </w:pPr>
    </w:p>
    <w:sectPr w:rsidR="00271B44" w:rsidRPr="00A740B0" w:rsidSect="001F393D">
      <w:type w:val="continuous"/>
      <w:pgSz w:w="11907" w:h="16840" w:code="9"/>
      <w:pgMar w:top="851" w:right="425" w:bottom="900" w:left="85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0F46" w14:textId="77777777" w:rsidR="001857A6" w:rsidRDefault="001857A6">
      <w:r>
        <w:separator/>
      </w:r>
    </w:p>
  </w:endnote>
  <w:endnote w:type="continuationSeparator" w:id="0">
    <w:p w14:paraId="5FFD2D95" w14:textId="77777777" w:rsidR="001857A6" w:rsidRDefault="0018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C">
    <w:altName w:val="Courier New"/>
    <w:charset w:val="00"/>
    <w:family w:val="swiss"/>
    <w:pitch w:val="variable"/>
    <w:sig w:usb0="00000003" w:usb1="00000000" w:usb2="00000000" w:usb3="00000000" w:csb0="00000001" w:csb1="00000000"/>
  </w:font>
  <w:font w:name="Timpani YU">
    <w:altName w:val="Courier New"/>
    <w:charset w:val="00"/>
    <w:family w:val="roman"/>
    <w:pitch w:val="variable"/>
    <w:sig w:usb0="00000003" w:usb1="00000000" w:usb2="00000000" w:usb3="00000000" w:csb0="00000001" w:csb1="00000000"/>
  </w:font>
  <w:font w:name="CYTimesCond">
    <w:altName w:val="Courier New"/>
    <w:charset w:val="00"/>
    <w:family w:val="swiss"/>
    <w:pitch w:val="variable"/>
    <w:sig w:usb0="00000003" w:usb1="00000000" w:usb2="00000000" w:usb3="00000000" w:csb0="00000001" w:csb1="00000000"/>
  </w:font>
  <w:font w:name="Times YU">
    <w:altName w:val="Courier New"/>
    <w:charset w:val="00"/>
    <w:family w:val="swiss"/>
    <w:pitch w:val="variable"/>
    <w:sig w:usb0="00000003" w:usb1="00000000" w:usb2="00000000" w:usb3="00000000" w:csb0="00000001" w:csb1="00000000"/>
  </w:font>
  <w:font w:name="Times Cirilic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ir Times_New_Roman">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ADA8" w14:textId="652C0059" w:rsidR="00813E7A" w:rsidRDefault="00282899">
    <w:pPr>
      <w:pStyle w:val="Footer"/>
    </w:pPr>
    <w:r>
      <w:rPr>
        <w:noProof/>
      </w:rPr>
      <mc:AlternateContent>
        <mc:Choice Requires="wps">
          <w:drawing>
            <wp:anchor distT="0" distB="0" distL="114300" distR="114300" simplePos="0" relativeHeight="251657216" behindDoc="0" locked="0" layoutInCell="0" allowOverlap="1" wp14:anchorId="4899663C" wp14:editId="6CE34070">
              <wp:simplePos x="0" y="0"/>
              <wp:positionH relativeFrom="column">
                <wp:posOffset>97155</wp:posOffset>
              </wp:positionH>
              <wp:positionV relativeFrom="paragraph">
                <wp:posOffset>51435</wp:posOffset>
              </wp:positionV>
              <wp:extent cx="6675120" cy="0"/>
              <wp:effectExtent l="46990" t="43180" r="40640" b="42545"/>
              <wp:wrapTight wrapText="bothSides">
                <wp:wrapPolygon edited="0">
                  <wp:start x="-62" y="-2147483648"/>
                  <wp:lineTo x="-62" y="-2147483648"/>
                  <wp:lineTo x="21631" y="-2147483648"/>
                  <wp:lineTo x="21631" y="-2147483648"/>
                  <wp:lineTo x="-62" y="-2147483648"/>
                </wp:wrapPolygon>
              </wp:wrapTight>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3C625"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4.05pt" to="533.2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" o:allowincell="f" strokeweight="6pt">
              <v:stroke linestyle="thickBetweenThin"/>
              <w10:wrap type="tight"/>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888D0" w14:textId="77777777" w:rsidR="001857A6" w:rsidRDefault="001857A6">
      <w:r>
        <w:separator/>
      </w:r>
    </w:p>
  </w:footnote>
  <w:footnote w:type="continuationSeparator" w:id="0">
    <w:p w14:paraId="38D5332E" w14:textId="77777777" w:rsidR="001857A6" w:rsidRDefault="0018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20DB6" w14:textId="15B6AC1F" w:rsidR="00813E7A" w:rsidRDefault="00282899">
    <w:pPr>
      <w:pStyle w:val="Header"/>
      <w:tabs>
        <w:tab w:val="clear" w:pos="8640"/>
        <w:tab w:val="right" w:pos="10632"/>
      </w:tabs>
    </w:pPr>
    <w:r>
      <w:rPr>
        <w:noProof/>
      </w:rPr>
      <mc:AlternateContent>
        <mc:Choice Requires="wps">
          <w:drawing>
            <wp:anchor distT="0" distB="0" distL="114300" distR="114300" simplePos="0" relativeHeight="251658240" behindDoc="0" locked="0" layoutInCell="0" allowOverlap="1" wp14:anchorId="6FD7E5D7" wp14:editId="6F07B4F9">
              <wp:simplePos x="0" y="0"/>
              <wp:positionH relativeFrom="column">
                <wp:posOffset>5715</wp:posOffset>
              </wp:positionH>
              <wp:positionV relativeFrom="paragraph">
                <wp:posOffset>182880</wp:posOffset>
              </wp:positionV>
              <wp:extent cx="6949440" cy="0"/>
              <wp:effectExtent l="41275" t="41910" r="38735" b="43815"/>
              <wp:wrapTight wrapText="bothSides">
                <wp:wrapPolygon edited="0">
                  <wp:start x="-61" y="-2147483648"/>
                  <wp:lineTo x="-61" y="-2147483648"/>
                  <wp:lineTo x="21632" y="-2147483648"/>
                  <wp:lineTo x="21632" y="-2147483648"/>
                  <wp:lineTo x="-61" y="-2147483648"/>
                </wp:wrapPolygon>
              </wp:wrapTight>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4944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53D5"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4pt" to="547.6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" o:allowincell="f" strokeweight="6pt">
              <v:stroke linestyle="thickBetweenThin"/>
              <w10:wrap type="tight"/>
            </v:line>
          </w:pict>
        </mc:Fallback>
      </mc:AlternateContent>
    </w:r>
    <w:r w:rsidR="00813E7A">
      <w:rPr>
        <w:lang w:val="bs-Cyrl-BA"/>
      </w:rPr>
      <w:t>Петак</w:t>
    </w:r>
    <w:r w:rsidR="00813E7A">
      <w:rPr>
        <w:lang w:val="sr-Cyrl-CS"/>
      </w:rPr>
      <w:t xml:space="preserve">  </w:t>
    </w:r>
    <w:r w:rsidR="00813E7A">
      <w:rPr>
        <w:lang w:val="bs-Latn-BA"/>
      </w:rPr>
      <w:t>2</w:t>
    </w:r>
    <w:r w:rsidR="00633317">
      <w:rPr>
        <w:lang w:val="bs-Cyrl-BA"/>
      </w:rPr>
      <w:t>0</w:t>
    </w:r>
    <w:r w:rsidR="00813E7A">
      <w:t>.0</w:t>
    </w:r>
    <w:r w:rsidR="00813E7A">
      <w:rPr>
        <w:lang w:val="bs-Cyrl-BA"/>
      </w:rPr>
      <w:t>4</w:t>
    </w:r>
    <w:r w:rsidR="00813E7A">
      <w:t>.20</w:t>
    </w:r>
    <w:r w:rsidR="00813E7A">
      <w:rPr>
        <w:lang w:val="sr-Cyrl-CS"/>
      </w:rPr>
      <w:t>1</w:t>
    </w:r>
    <w:r w:rsidR="00813E7A">
      <w:rPr>
        <w:lang w:val="bs-Latn-BA"/>
      </w:rPr>
      <w:t>8</w:t>
    </w:r>
    <w:r w:rsidR="00813E7A">
      <w:t xml:space="preserve">. год.                             Службени гласник општине Језеро                                </w:t>
    </w:r>
    <w:r w:rsidR="00813E7A">
      <w:rPr>
        <w:lang w:val="sr-Cyrl-CS"/>
      </w:rPr>
      <w:t xml:space="preserve">         </w:t>
    </w:r>
    <w:r w:rsidR="00813E7A">
      <w:t xml:space="preserve">Страна </w:t>
    </w:r>
    <w:r w:rsidR="00813E7A">
      <w:rPr>
        <w:rStyle w:val="PageNumber"/>
      </w:rPr>
      <w:fldChar w:fldCharType="begin"/>
    </w:r>
    <w:r w:rsidR="00813E7A">
      <w:rPr>
        <w:rStyle w:val="PageNumber"/>
      </w:rPr>
      <w:instrText xml:space="preserve"> PAGE </w:instrText>
    </w:r>
    <w:r w:rsidR="00813E7A">
      <w:rPr>
        <w:rStyle w:val="PageNumber"/>
      </w:rPr>
      <w:fldChar w:fldCharType="separate"/>
    </w:r>
    <w:r w:rsidR="00633317">
      <w:rPr>
        <w:rStyle w:val="PageNumber"/>
        <w:noProof/>
      </w:rPr>
      <w:t>1</w:t>
    </w:r>
    <w:r w:rsidR="00813E7A">
      <w:rPr>
        <w:rStyle w:val="PageNumber"/>
      </w:rPr>
      <w:fldChar w:fldCharType="end"/>
    </w:r>
    <w:r w:rsidR="00813E7A">
      <w:t xml:space="preserve"> Брoj </w:t>
    </w:r>
    <w:r w:rsidR="00813E7A">
      <w:rPr>
        <w:lang w:val="bs-Cyrl-BA"/>
      </w:rPr>
      <w:t>2</w:t>
    </w:r>
    <w:r w:rsidR="00813E7A">
      <w:rPr>
        <w:lang w:val="sr-Cyrl-CS"/>
      </w:rPr>
      <w:t xml:space="preserve"> </w:t>
    </w:r>
  </w:p>
  <w:p w14:paraId="5B650696" w14:textId="77777777" w:rsidR="00813E7A" w:rsidRDefault="00813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4647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1080"/>
        </w:tabs>
      </w:pPr>
    </w:lvl>
  </w:abstractNum>
  <w:abstractNum w:abstractNumId="3" w15:restartNumberingAfterBreak="0">
    <w:nsid w:val="00000003"/>
    <w:multiLevelType w:val="multilevel"/>
    <w:tmpl w:val="00000003"/>
    <w:name w:val="WW8Num3"/>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 w15:restartNumberingAfterBreak="0">
    <w:nsid w:val="00000004"/>
    <w:multiLevelType w:val="multilevel"/>
    <w:tmpl w:val="00000004"/>
    <w:name w:val="WW8Num4"/>
    <w:lvl w:ilvl="0">
      <w:start w:val="5"/>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5" w15:restartNumberingAfterBreak="0">
    <w:nsid w:val="00000005"/>
    <w:multiLevelType w:val="multilevel"/>
    <w:tmpl w:val="00000005"/>
    <w:name w:val="WW8Num5"/>
    <w:lvl w:ilvl="0">
      <w:start w:val="2"/>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6" w15:restartNumberingAfterBreak="0">
    <w:nsid w:val="00000006"/>
    <w:multiLevelType w:val="multilevel"/>
    <w:tmpl w:val="00000006"/>
    <w:name w:val="WW8Num6"/>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7" w15:restartNumberingAfterBreak="0">
    <w:nsid w:val="00000007"/>
    <w:multiLevelType w:val="multilevel"/>
    <w:tmpl w:val="00000007"/>
    <w:name w:val="WW8Num7"/>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9" w15:restartNumberingAfterBreak="0">
    <w:nsid w:val="00000009"/>
    <w:multiLevelType w:val="singleLevel"/>
    <w:tmpl w:val="00000009"/>
    <w:name w:val="WW8Num9"/>
    <w:lvl w:ilvl="0">
      <w:start w:val="1"/>
      <w:numFmt w:val="decimal"/>
      <w:lvlText w:val="%1."/>
      <w:lvlJc w:val="left"/>
      <w:pPr>
        <w:tabs>
          <w:tab w:val="num" w:pos="720"/>
        </w:tabs>
      </w:pPr>
    </w:lvl>
  </w:abstractNum>
  <w:abstractNum w:abstractNumId="10" w15:restartNumberingAfterBreak="0">
    <w:nsid w:val="0000000A"/>
    <w:multiLevelType w:val="singleLevel"/>
    <w:tmpl w:val="0000000A"/>
    <w:name w:val="WW8Num10"/>
    <w:lvl w:ilvl="0">
      <w:start w:val="1"/>
      <w:numFmt w:val="decimal"/>
      <w:lvlText w:val="%1."/>
      <w:lvlJc w:val="left"/>
      <w:pPr>
        <w:tabs>
          <w:tab w:val="num" w:pos="660"/>
        </w:tabs>
      </w:pPr>
    </w:lvl>
  </w:abstractNum>
  <w:abstractNum w:abstractNumId="11" w15:restartNumberingAfterBreak="0">
    <w:nsid w:val="0000000B"/>
    <w:multiLevelType w:val="singleLevel"/>
    <w:tmpl w:val="0000000B"/>
    <w:name w:val="WW8Num11"/>
    <w:lvl w:ilvl="0">
      <w:start w:val="1"/>
      <w:numFmt w:val="decimal"/>
      <w:lvlText w:val="%1."/>
      <w:lvlJc w:val="left"/>
      <w:pPr>
        <w:tabs>
          <w:tab w:val="num" w:pos="660"/>
        </w:tabs>
      </w:pPr>
    </w:lvl>
  </w:abstractNum>
  <w:abstractNum w:abstractNumId="12"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3" w15:restartNumberingAfterBreak="0">
    <w:nsid w:val="0000000D"/>
    <w:multiLevelType w:val="singleLevel"/>
    <w:tmpl w:val="0000000D"/>
    <w:name w:val="WW8Num13"/>
    <w:lvl w:ilvl="0">
      <w:start w:val="1"/>
      <w:numFmt w:val="decimal"/>
      <w:lvlText w:val="%1."/>
      <w:lvlJc w:val="left"/>
      <w:pPr>
        <w:tabs>
          <w:tab w:val="num" w:pos="720"/>
        </w:tabs>
      </w:pPr>
    </w:lvl>
  </w:abstractNum>
  <w:abstractNum w:abstractNumId="14"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5" w15:restartNumberingAfterBreak="0">
    <w:nsid w:val="0000000F"/>
    <w:multiLevelType w:val="singleLevel"/>
    <w:tmpl w:val="0000000F"/>
    <w:name w:val="WW8Num15"/>
    <w:lvl w:ilvl="0">
      <w:start w:val="1"/>
      <w:numFmt w:val="decimal"/>
      <w:lvlText w:val="%1."/>
      <w:lvlJc w:val="left"/>
      <w:pPr>
        <w:tabs>
          <w:tab w:val="num" w:pos="1380"/>
        </w:tabs>
      </w:pPr>
    </w:lvl>
  </w:abstractNum>
  <w:abstractNum w:abstractNumId="16" w15:restartNumberingAfterBreak="0">
    <w:nsid w:val="00000010"/>
    <w:multiLevelType w:val="singleLevel"/>
    <w:tmpl w:val="00000010"/>
    <w:name w:val="WW8Num16"/>
    <w:lvl w:ilvl="0">
      <w:start w:val="2"/>
      <w:numFmt w:val="bullet"/>
      <w:lvlText w:val="-"/>
      <w:lvlJc w:val="left"/>
      <w:pPr>
        <w:tabs>
          <w:tab w:val="num" w:pos="1320"/>
        </w:tabs>
      </w:pPr>
      <w:rPr>
        <w:rFonts w:ascii="Times New Roman" w:hAnsi="Times New Roman" w:cs="Times New Roman"/>
      </w:rPr>
    </w:lvl>
  </w:abstractNum>
  <w:abstractNum w:abstractNumId="17" w15:restartNumberingAfterBreak="0">
    <w:nsid w:val="1C8550C1"/>
    <w:multiLevelType w:val="hybridMultilevel"/>
    <w:tmpl w:val="3AD463F6"/>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18" w15:restartNumberingAfterBreak="0">
    <w:nsid w:val="1D8D5C10"/>
    <w:multiLevelType w:val="hybridMultilevel"/>
    <w:tmpl w:val="82FECEB0"/>
    <w:lvl w:ilvl="0" w:tplc="01D6CBEA">
      <w:start w:val="2"/>
      <w:numFmt w:val="bullet"/>
      <w:lvlText w:val="-"/>
      <w:lvlJc w:val="left"/>
      <w:pPr>
        <w:ind w:left="720" w:hanging="360"/>
      </w:pPr>
      <w:rPr>
        <w:rFonts w:ascii="Times New Roman" w:eastAsiaTheme="minorHAnsi"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9" w15:restartNumberingAfterBreak="0">
    <w:nsid w:val="21434DD3"/>
    <w:multiLevelType w:val="hybridMultilevel"/>
    <w:tmpl w:val="3C6A1A74"/>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0" w15:restartNumberingAfterBreak="0">
    <w:nsid w:val="48AB1E31"/>
    <w:multiLevelType w:val="hybridMultilevel"/>
    <w:tmpl w:val="2C32F82A"/>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1" w15:restartNumberingAfterBreak="0">
    <w:nsid w:val="493F30B7"/>
    <w:multiLevelType w:val="hybridMultilevel"/>
    <w:tmpl w:val="450EA5EA"/>
    <w:lvl w:ilvl="0" w:tplc="9718FD26">
      <w:start w:val="1"/>
      <w:numFmt w:val="bullet"/>
      <w:lvlText w:val="-"/>
      <w:lvlJc w:val="left"/>
      <w:pPr>
        <w:ind w:left="1080" w:hanging="360"/>
      </w:pPr>
      <w:rPr>
        <w:rFonts w:ascii="Times New Roman" w:eastAsiaTheme="minorHAnsi" w:hAnsi="Times New Roman" w:cs="Times New Roman" w:hint="default"/>
      </w:rPr>
    </w:lvl>
    <w:lvl w:ilvl="1" w:tplc="1C1A0003" w:tentative="1">
      <w:start w:val="1"/>
      <w:numFmt w:val="bullet"/>
      <w:lvlText w:val="o"/>
      <w:lvlJc w:val="left"/>
      <w:pPr>
        <w:ind w:left="1800" w:hanging="360"/>
      </w:pPr>
      <w:rPr>
        <w:rFonts w:ascii="Courier New" w:hAnsi="Courier New" w:cs="Courier New" w:hint="default"/>
      </w:rPr>
    </w:lvl>
    <w:lvl w:ilvl="2" w:tplc="1C1A0005" w:tentative="1">
      <w:start w:val="1"/>
      <w:numFmt w:val="bullet"/>
      <w:lvlText w:val=""/>
      <w:lvlJc w:val="left"/>
      <w:pPr>
        <w:ind w:left="2520" w:hanging="360"/>
      </w:pPr>
      <w:rPr>
        <w:rFonts w:ascii="Wingdings" w:hAnsi="Wingdings" w:hint="default"/>
      </w:rPr>
    </w:lvl>
    <w:lvl w:ilvl="3" w:tplc="1C1A0001" w:tentative="1">
      <w:start w:val="1"/>
      <w:numFmt w:val="bullet"/>
      <w:lvlText w:val=""/>
      <w:lvlJc w:val="left"/>
      <w:pPr>
        <w:ind w:left="3240" w:hanging="360"/>
      </w:pPr>
      <w:rPr>
        <w:rFonts w:ascii="Symbol" w:hAnsi="Symbol" w:hint="default"/>
      </w:rPr>
    </w:lvl>
    <w:lvl w:ilvl="4" w:tplc="1C1A0003" w:tentative="1">
      <w:start w:val="1"/>
      <w:numFmt w:val="bullet"/>
      <w:lvlText w:val="o"/>
      <w:lvlJc w:val="left"/>
      <w:pPr>
        <w:ind w:left="3960" w:hanging="360"/>
      </w:pPr>
      <w:rPr>
        <w:rFonts w:ascii="Courier New" w:hAnsi="Courier New" w:cs="Courier New" w:hint="default"/>
      </w:rPr>
    </w:lvl>
    <w:lvl w:ilvl="5" w:tplc="1C1A0005" w:tentative="1">
      <w:start w:val="1"/>
      <w:numFmt w:val="bullet"/>
      <w:lvlText w:val=""/>
      <w:lvlJc w:val="left"/>
      <w:pPr>
        <w:ind w:left="4680" w:hanging="360"/>
      </w:pPr>
      <w:rPr>
        <w:rFonts w:ascii="Wingdings" w:hAnsi="Wingdings" w:hint="default"/>
      </w:rPr>
    </w:lvl>
    <w:lvl w:ilvl="6" w:tplc="1C1A0001" w:tentative="1">
      <w:start w:val="1"/>
      <w:numFmt w:val="bullet"/>
      <w:lvlText w:val=""/>
      <w:lvlJc w:val="left"/>
      <w:pPr>
        <w:ind w:left="5400" w:hanging="360"/>
      </w:pPr>
      <w:rPr>
        <w:rFonts w:ascii="Symbol" w:hAnsi="Symbol" w:hint="default"/>
      </w:rPr>
    </w:lvl>
    <w:lvl w:ilvl="7" w:tplc="1C1A0003" w:tentative="1">
      <w:start w:val="1"/>
      <w:numFmt w:val="bullet"/>
      <w:lvlText w:val="o"/>
      <w:lvlJc w:val="left"/>
      <w:pPr>
        <w:ind w:left="6120" w:hanging="360"/>
      </w:pPr>
      <w:rPr>
        <w:rFonts w:ascii="Courier New" w:hAnsi="Courier New" w:cs="Courier New" w:hint="default"/>
      </w:rPr>
    </w:lvl>
    <w:lvl w:ilvl="8" w:tplc="1C1A0005" w:tentative="1">
      <w:start w:val="1"/>
      <w:numFmt w:val="bullet"/>
      <w:lvlText w:val=""/>
      <w:lvlJc w:val="left"/>
      <w:pPr>
        <w:ind w:left="6840" w:hanging="360"/>
      </w:pPr>
      <w:rPr>
        <w:rFonts w:ascii="Wingdings" w:hAnsi="Wingdings" w:hint="default"/>
      </w:rPr>
    </w:lvl>
  </w:abstractNum>
  <w:abstractNum w:abstractNumId="22" w15:restartNumberingAfterBreak="0">
    <w:nsid w:val="4B082C59"/>
    <w:multiLevelType w:val="hybridMultilevel"/>
    <w:tmpl w:val="6CFC9A5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3" w15:restartNumberingAfterBreak="0">
    <w:nsid w:val="67823B06"/>
    <w:multiLevelType w:val="hybridMultilevel"/>
    <w:tmpl w:val="212E2A40"/>
    <w:lvl w:ilvl="0" w:tplc="01F2208C">
      <w:start w:val="1"/>
      <w:numFmt w:val="bullet"/>
      <w:lvlText w:val="-"/>
      <w:lvlJc w:val="left"/>
      <w:pPr>
        <w:ind w:left="720" w:hanging="360"/>
      </w:pPr>
      <w:rPr>
        <w:rFonts w:ascii="Times New Roman" w:eastAsia="Times New Roman"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24" w15:restartNumberingAfterBreak="0">
    <w:nsid w:val="6D5D505B"/>
    <w:multiLevelType w:val="hybridMultilevel"/>
    <w:tmpl w:val="0854CD02"/>
    <w:lvl w:ilvl="0" w:tplc="322AD828">
      <w:numFmt w:val="bullet"/>
      <w:lvlText w:val="-"/>
      <w:lvlJc w:val="left"/>
      <w:pPr>
        <w:ind w:left="720" w:hanging="360"/>
      </w:pPr>
      <w:rPr>
        <w:rFonts w:ascii="Times New Roman" w:eastAsiaTheme="minorHAnsi"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25" w15:restartNumberingAfterBreak="0">
    <w:nsid w:val="7694527E"/>
    <w:multiLevelType w:val="hybridMultilevel"/>
    <w:tmpl w:val="D2CEA03E"/>
    <w:lvl w:ilvl="0" w:tplc="105E2F74">
      <w:start w:val="5"/>
      <w:numFmt w:val="bullet"/>
      <w:lvlText w:val="-"/>
      <w:lvlJc w:val="left"/>
      <w:pPr>
        <w:ind w:left="720" w:hanging="360"/>
      </w:pPr>
      <w:rPr>
        <w:rFonts w:ascii="Times New Roman" w:eastAsia="Times New Roman" w:hAnsi="Times New Roman" w:cs="Times New Roman"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num w:numId="1" w16cid:durableId="1491481734">
    <w:abstractNumId w:val="0"/>
  </w:num>
  <w:num w:numId="2" w16cid:durableId="291861293">
    <w:abstractNumId w:val="22"/>
  </w:num>
  <w:num w:numId="3" w16cid:durableId="759376235">
    <w:abstractNumId w:val="23"/>
  </w:num>
  <w:num w:numId="4" w16cid:durableId="217324601">
    <w:abstractNumId w:val="25"/>
  </w:num>
  <w:num w:numId="5" w16cid:durableId="775907247">
    <w:abstractNumId w:val="24"/>
  </w:num>
  <w:num w:numId="6" w16cid:durableId="1637955605">
    <w:abstractNumId w:val="17"/>
  </w:num>
  <w:num w:numId="7" w16cid:durableId="532571443">
    <w:abstractNumId w:val="18"/>
  </w:num>
  <w:num w:numId="8" w16cid:durableId="764837867">
    <w:abstractNumId w:val="20"/>
  </w:num>
  <w:num w:numId="9" w16cid:durableId="1829589779">
    <w:abstractNumId w:val="21"/>
  </w:num>
  <w:num w:numId="10" w16cid:durableId="133642342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8A"/>
    <w:rsid w:val="00004036"/>
    <w:rsid w:val="00004BB6"/>
    <w:rsid w:val="00021A2F"/>
    <w:rsid w:val="00025F0A"/>
    <w:rsid w:val="000331EA"/>
    <w:rsid w:val="0004549F"/>
    <w:rsid w:val="00045BB9"/>
    <w:rsid w:val="000476EF"/>
    <w:rsid w:val="00053318"/>
    <w:rsid w:val="00053AEA"/>
    <w:rsid w:val="00053BA4"/>
    <w:rsid w:val="0005459A"/>
    <w:rsid w:val="00057B58"/>
    <w:rsid w:val="000625F3"/>
    <w:rsid w:val="0006413E"/>
    <w:rsid w:val="000664E7"/>
    <w:rsid w:val="0006724D"/>
    <w:rsid w:val="000706B1"/>
    <w:rsid w:val="000729EF"/>
    <w:rsid w:val="00075DF6"/>
    <w:rsid w:val="00082765"/>
    <w:rsid w:val="00082ABD"/>
    <w:rsid w:val="00087FB3"/>
    <w:rsid w:val="000915AD"/>
    <w:rsid w:val="00093976"/>
    <w:rsid w:val="00095BA3"/>
    <w:rsid w:val="000A3B1F"/>
    <w:rsid w:val="000C1334"/>
    <w:rsid w:val="000D635B"/>
    <w:rsid w:val="000E31B8"/>
    <w:rsid w:val="000F652B"/>
    <w:rsid w:val="001003DC"/>
    <w:rsid w:val="001102E5"/>
    <w:rsid w:val="00115354"/>
    <w:rsid w:val="00121DE8"/>
    <w:rsid w:val="001242BA"/>
    <w:rsid w:val="0012538C"/>
    <w:rsid w:val="001276C7"/>
    <w:rsid w:val="0013074D"/>
    <w:rsid w:val="00131BE9"/>
    <w:rsid w:val="00133EEE"/>
    <w:rsid w:val="0013420D"/>
    <w:rsid w:val="001351D2"/>
    <w:rsid w:val="0013642E"/>
    <w:rsid w:val="001443EC"/>
    <w:rsid w:val="001479C8"/>
    <w:rsid w:val="00156A79"/>
    <w:rsid w:val="001614B6"/>
    <w:rsid w:val="00161AB4"/>
    <w:rsid w:val="00164A11"/>
    <w:rsid w:val="00170BEC"/>
    <w:rsid w:val="00171FCA"/>
    <w:rsid w:val="001727AB"/>
    <w:rsid w:val="00177A4C"/>
    <w:rsid w:val="001846F7"/>
    <w:rsid w:val="001857A6"/>
    <w:rsid w:val="00186F10"/>
    <w:rsid w:val="001908E5"/>
    <w:rsid w:val="00193275"/>
    <w:rsid w:val="001974E9"/>
    <w:rsid w:val="001A1FD9"/>
    <w:rsid w:val="001A6803"/>
    <w:rsid w:val="001A699B"/>
    <w:rsid w:val="001B0C83"/>
    <w:rsid w:val="001D3CBC"/>
    <w:rsid w:val="001E73F5"/>
    <w:rsid w:val="001F393D"/>
    <w:rsid w:val="001F4135"/>
    <w:rsid w:val="001F636E"/>
    <w:rsid w:val="001F6DE8"/>
    <w:rsid w:val="00202DC9"/>
    <w:rsid w:val="00203BA0"/>
    <w:rsid w:val="0020463C"/>
    <w:rsid w:val="002046DE"/>
    <w:rsid w:val="00204C64"/>
    <w:rsid w:val="00210B05"/>
    <w:rsid w:val="00214C1D"/>
    <w:rsid w:val="0021539D"/>
    <w:rsid w:val="002153AC"/>
    <w:rsid w:val="00223494"/>
    <w:rsid w:val="00224B24"/>
    <w:rsid w:val="00226077"/>
    <w:rsid w:val="00232415"/>
    <w:rsid w:val="0023616C"/>
    <w:rsid w:val="002419F9"/>
    <w:rsid w:val="0024275D"/>
    <w:rsid w:val="00242E67"/>
    <w:rsid w:val="002439FD"/>
    <w:rsid w:val="0024635D"/>
    <w:rsid w:val="00247E4F"/>
    <w:rsid w:val="00252BC7"/>
    <w:rsid w:val="00254188"/>
    <w:rsid w:val="002558CF"/>
    <w:rsid w:val="002671C4"/>
    <w:rsid w:val="002674F7"/>
    <w:rsid w:val="00271B44"/>
    <w:rsid w:val="0027274D"/>
    <w:rsid w:val="002804DA"/>
    <w:rsid w:val="00281A10"/>
    <w:rsid w:val="00282899"/>
    <w:rsid w:val="00284700"/>
    <w:rsid w:val="00284779"/>
    <w:rsid w:val="00287BBB"/>
    <w:rsid w:val="002A4AAD"/>
    <w:rsid w:val="002A5A1F"/>
    <w:rsid w:val="002A660C"/>
    <w:rsid w:val="002A76C3"/>
    <w:rsid w:val="002B1AE6"/>
    <w:rsid w:val="002B3A8C"/>
    <w:rsid w:val="002B593C"/>
    <w:rsid w:val="002B5DDB"/>
    <w:rsid w:val="002B786B"/>
    <w:rsid w:val="002D002C"/>
    <w:rsid w:val="002D3B50"/>
    <w:rsid w:val="002E0BCA"/>
    <w:rsid w:val="002E1900"/>
    <w:rsid w:val="002F6065"/>
    <w:rsid w:val="00300051"/>
    <w:rsid w:val="00306B15"/>
    <w:rsid w:val="00307DF0"/>
    <w:rsid w:val="003164DA"/>
    <w:rsid w:val="00330670"/>
    <w:rsid w:val="00335FFD"/>
    <w:rsid w:val="00341365"/>
    <w:rsid w:val="00352095"/>
    <w:rsid w:val="00354FF6"/>
    <w:rsid w:val="00363DB0"/>
    <w:rsid w:val="00365F5F"/>
    <w:rsid w:val="00374A90"/>
    <w:rsid w:val="00375440"/>
    <w:rsid w:val="00381CF9"/>
    <w:rsid w:val="00384FD4"/>
    <w:rsid w:val="003852E2"/>
    <w:rsid w:val="003906F8"/>
    <w:rsid w:val="00393383"/>
    <w:rsid w:val="00395C2D"/>
    <w:rsid w:val="003A47D0"/>
    <w:rsid w:val="003A507D"/>
    <w:rsid w:val="003B4872"/>
    <w:rsid w:val="003B6246"/>
    <w:rsid w:val="003C00EF"/>
    <w:rsid w:val="003C0715"/>
    <w:rsid w:val="003C2355"/>
    <w:rsid w:val="003C4703"/>
    <w:rsid w:val="003C508B"/>
    <w:rsid w:val="003D189A"/>
    <w:rsid w:val="003D33AC"/>
    <w:rsid w:val="003D6F85"/>
    <w:rsid w:val="003D71FB"/>
    <w:rsid w:val="003E0194"/>
    <w:rsid w:val="003E1C9B"/>
    <w:rsid w:val="003E4A89"/>
    <w:rsid w:val="003F1B25"/>
    <w:rsid w:val="003F4822"/>
    <w:rsid w:val="003F561A"/>
    <w:rsid w:val="003F5AD8"/>
    <w:rsid w:val="003F67E5"/>
    <w:rsid w:val="003F6D9C"/>
    <w:rsid w:val="004017BF"/>
    <w:rsid w:val="004047ED"/>
    <w:rsid w:val="00412021"/>
    <w:rsid w:val="00422B3B"/>
    <w:rsid w:val="00427D91"/>
    <w:rsid w:val="00433784"/>
    <w:rsid w:val="00436547"/>
    <w:rsid w:val="004451EC"/>
    <w:rsid w:val="0044666D"/>
    <w:rsid w:val="00447A6F"/>
    <w:rsid w:val="00454BE4"/>
    <w:rsid w:val="00455BA9"/>
    <w:rsid w:val="004631AC"/>
    <w:rsid w:val="00470F49"/>
    <w:rsid w:val="00486682"/>
    <w:rsid w:val="004901F9"/>
    <w:rsid w:val="0049155C"/>
    <w:rsid w:val="00492775"/>
    <w:rsid w:val="00493935"/>
    <w:rsid w:val="004939B8"/>
    <w:rsid w:val="004949CD"/>
    <w:rsid w:val="004954E1"/>
    <w:rsid w:val="00497592"/>
    <w:rsid w:val="004A46ED"/>
    <w:rsid w:val="004A52A4"/>
    <w:rsid w:val="004A7B65"/>
    <w:rsid w:val="004B0EB6"/>
    <w:rsid w:val="004B1FC3"/>
    <w:rsid w:val="004B486F"/>
    <w:rsid w:val="004B4888"/>
    <w:rsid w:val="004C307E"/>
    <w:rsid w:val="004C6C30"/>
    <w:rsid w:val="004E2325"/>
    <w:rsid w:val="004E692D"/>
    <w:rsid w:val="004F025D"/>
    <w:rsid w:val="004F2158"/>
    <w:rsid w:val="004F6D8E"/>
    <w:rsid w:val="004F768C"/>
    <w:rsid w:val="005048B2"/>
    <w:rsid w:val="005065A2"/>
    <w:rsid w:val="005102BE"/>
    <w:rsid w:val="00511C5A"/>
    <w:rsid w:val="005135D1"/>
    <w:rsid w:val="00517E3C"/>
    <w:rsid w:val="00520ADE"/>
    <w:rsid w:val="005267C0"/>
    <w:rsid w:val="0053006C"/>
    <w:rsid w:val="00532B91"/>
    <w:rsid w:val="00537391"/>
    <w:rsid w:val="00540C02"/>
    <w:rsid w:val="00547F40"/>
    <w:rsid w:val="00551F57"/>
    <w:rsid w:val="00552016"/>
    <w:rsid w:val="005533A5"/>
    <w:rsid w:val="00553F22"/>
    <w:rsid w:val="00555DD7"/>
    <w:rsid w:val="00561669"/>
    <w:rsid w:val="0056417E"/>
    <w:rsid w:val="0056479F"/>
    <w:rsid w:val="00567826"/>
    <w:rsid w:val="00570B57"/>
    <w:rsid w:val="00577AF2"/>
    <w:rsid w:val="0058227F"/>
    <w:rsid w:val="00590352"/>
    <w:rsid w:val="0059210C"/>
    <w:rsid w:val="00595642"/>
    <w:rsid w:val="005973EF"/>
    <w:rsid w:val="005A7D45"/>
    <w:rsid w:val="005B2A87"/>
    <w:rsid w:val="005C1813"/>
    <w:rsid w:val="005C3637"/>
    <w:rsid w:val="005C4145"/>
    <w:rsid w:val="005C4542"/>
    <w:rsid w:val="005C5D4E"/>
    <w:rsid w:val="005D0E7E"/>
    <w:rsid w:val="005D144E"/>
    <w:rsid w:val="005D5873"/>
    <w:rsid w:val="005D7174"/>
    <w:rsid w:val="005E1A40"/>
    <w:rsid w:val="005E7806"/>
    <w:rsid w:val="005F1D5A"/>
    <w:rsid w:val="005F3CD3"/>
    <w:rsid w:val="005F6371"/>
    <w:rsid w:val="005F763C"/>
    <w:rsid w:val="00600CB8"/>
    <w:rsid w:val="00605F42"/>
    <w:rsid w:val="00610F08"/>
    <w:rsid w:val="00633317"/>
    <w:rsid w:val="006338FD"/>
    <w:rsid w:val="0063686E"/>
    <w:rsid w:val="00637D96"/>
    <w:rsid w:val="0064177E"/>
    <w:rsid w:val="006467D6"/>
    <w:rsid w:val="00657A43"/>
    <w:rsid w:val="006623B9"/>
    <w:rsid w:val="00666309"/>
    <w:rsid w:val="0067035A"/>
    <w:rsid w:val="0067571B"/>
    <w:rsid w:val="00680103"/>
    <w:rsid w:val="00685F58"/>
    <w:rsid w:val="00687059"/>
    <w:rsid w:val="00693C10"/>
    <w:rsid w:val="00697CE3"/>
    <w:rsid w:val="006A0122"/>
    <w:rsid w:val="006A3CA8"/>
    <w:rsid w:val="006B25D2"/>
    <w:rsid w:val="006B3760"/>
    <w:rsid w:val="006B4200"/>
    <w:rsid w:val="006D1B0C"/>
    <w:rsid w:val="006E178A"/>
    <w:rsid w:val="006E2087"/>
    <w:rsid w:val="006E66F9"/>
    <w:rsid w:val="006F2496"/>
    <w:rsid w:val="006F328A"/>
    <w:rsid w:val="006F5281"/>
    <w:rsid w:val="00701A9E"/>
    <w:rsid w:val="00707431"/>
    <w:rsid w:val="00707621"/>
    <w:rsid w:val="0071549C"/>
    <w:rsid w:val="007167F4"/>
    <w:rsid w:val="007233FF"/>
    <w:rsid w:val="00723580"/>
    <w:rsid w:val="0072782A"/>
    <w:rsid w:val="0074457F"/>
    <w:rsid w:val="00744A3E"/>
    <w:rsid w:val="00747159"/>
    <w:rsid w:val="00750D15"/>
    <w:rsid w:val="007514E3"/>
    <w:rsid w:val="0075596D"/>
    <w:rsid w:val="00756F36"/>
    <w:rsid w:val="007632D9"/>
    <w:rsid w:val="00773C5C"/>
    <w:rsid w:val="00773F91"/>
    <w:rsid w:val="00774890"/>
    <w:rsid w:val="007769C7"/>
    <w:rsid w:val="00790AF5"/>
    <w:rsid w:val="00795B83"/>
    <w:rsid w:val="007A1752"/>
    <w:rsid w:val="007A414E"/>
    <w:rsid w:val="007A4D42"/>
    <w:rsid w:val="007B081A"/>
    <w:rsid w:val="007C2AB5"/>
    <w:rsid w:val="007C4897"/>
    <w:rsid w:val="007C5DE3"/>
    <w:rsid w:val="007E3D7C"/>
    <w:rsid w:val="007E7F4E"/>
    <w:rsid w:val="00800A88"/>
    <w:rsid w:val="00801B68"/>
    <w:rsid w:val="00806F9D"/>
    <w:rsid w:val="00810988"/>
    <w:rsid w:val="008134A9"/>
    <w:rsid w:val="00813E7A"/>
    <w:rsid w:val="00814343"/>
    <w:rsid w:val="00815570"/>
    <w:rsid w:val="0081608F"/>
    <w:rsid w:val="00821344"/>
    <w:rsid w:val="00825453"/>
    <w:rsid w:val="00832ACE"/>
    <w:rsid w:val="00834589"/>
    <w:rsid w:val="00837CCA"/>
    <w:rsid w:val="00841232"/>
    <w:rsid w:val="0084123B"/>
    <w:rsid w:val="008505F0"/>
    <w:rsid w:val="00850846"/>
    <w:rsid w:val="00851C0A"/>
    <w:rsid w:val="00860F02"/>
    <w:rsid w:val="008614B6"/>
    <w:rsid w:val="00862D22"/>
    <w:rsid w:val="00870D9F"/>
    <w:rsid w:val="00870DD5"/>
    <w:rsid w:val="00873B8A"/>
    <w:rsid w:val="00875A99"/>
    <w:rsid w:val="00876958"/>
    <w:rsid w:val="008773F2"/>
    <w:rsid w:val="008810B9"/>
    <w:rsid w:val="008813D4"/>
    <w:rsid w:val="00882079"/>
    <w:rsid w:val="00882B27"/>
    <w:rsid w:val="0088334F"/>
    <w:rsid w:val="00883547"/>
    <w:rsid w:val="00892A05"/>
    <w:rsid w:val="0089506B"/>
    <w:rsid w:val="008953D5"/>
    <w:rsid w:val="008A065F"/>
    <w:rsid w:val="008A0EA2"/>
    <w:rsid w:val="008A6270"/>
    <w:rsid w:val="008A7E86"/>
    <w:rsid w:val="008B2FC8"/>
    <w:rsid w:val="008B4548"/>
    <w:rsid w:val="008B552C"/>
    <w:rsid w:val="008B5BC4"/>
    <w:rsid w:val="008B670E"/>
    <w:rsid w:val="008C2062"/>
    <w:rsid w:val="008E0FAD"/>
    <w:rsid w:val="008E130D"/>
    <w:rsid w:val="008E1809"/>
    <w:rsid w:val="008E29B9"/>
    <w:rsid w:val="008E69C4"/>
    <w:rsid w:val="008F3A48"/>
    <w:rsid w:val="009019CD"/>
    <w:rsid w:val="00903054"/>
    <w:rsid w:val="00905676"/>
    <w:rsid w:val="00906B2E"/>
    <w:rsid w:val="00907E4A"/>
    <w:rsid w:val="0091006C"/>
    <w:rsid w:val="0091201B"/>
    <w:rsid w:val="00913DCA"/>
    <w:rsid w:val="009152BF"/>
    <w:rsid w:val="00915305"/>
    <w:rsid w:val="00920AD5"/>
    <w:rsid w:val="0092116C"/>
    <w:rsid w:val="009256BD"/>
    <w:rsid w:val="00934594"/>
    <w:rsid w:val="00936EA6"/>
    <w:rsid w:val="00937F5C"/>
    <w:rsid w:val="009410D9"/>
    <w:rsid w:val="00942754"/>
    <w:rsid w:val="00950343"/>
    <w:rsid w:val="0095729C"/>
    <w:rsid w:val="009608F8"/>
    <w:rsid w:val="00964413"/>
    <w:rsid w:val="00964BD7"/>
    <w:rsid w:val="00965AD5"/>
    <w:rsid w:val="009739DB"/>
    <w:rsid w:val="009764C8"/>
    <w:rsid w:val="00977897"/>
    <w:rsid w:val="00980185"/>
    <w:rsid w:val="00983698"/>
    <w:rsid w:val="009843F0"/>
    <w:rsid w:val="009902AA"/>
    <w:rsid w:val="00991907"/>
    <w:rsid w:val="00991A43"/>
    <w:rsid w:val="009A2284"/>
    <w:rsid w:val="009A3D4F"/>
    <w:rsid w:val="009A3EB6"/>
    <w:rsid w:val="009A5193"/>
    <w:rsid w:val="009A6B77"/>
    <w:rsid w:val="009B3D98"/>
    <w:rsid w:val="009B67FD"/>
    <w:rsid w:val="009C1187"/>
    <w:rsid w:val="009C1463"/>
    <w:rsid w:val="009C6310"/>
    <w:rsid w:val="009D08BF"/>
    <w:rsid w:val="009F3DA1"/>
    <w:rsid w:val="00A02647"/>
    <w:rsid w:val="00A07021"/>
    <w:rsid w:val="00A11995"/>
    <w:rsid w:val="00A1562A"/>
    <w:rsid w:val="00A15929"/>
    <w:rsid w:val="00A204FE"/>
    <w:rsid w:val="00A20911"/>
    <w:rsid w:val="00A2559C"/>
    <w:rsid w:val="00A261A2"/>
    <w:rsid w:val="00A33403"/>
    <w:rsid w:val="00A34748"/>
    <w:rsid w:val="00A43028"/>
    <w:rsid w:val="00A43574"/>
    <w:rsid w:val="00A5432E"/>
    <w:rsid w:val="00A5514F"/>
    <w:rsid w:val="00A55EA2"/>
    <w:rsid w:val="00A62A82"/>
    <w:rsid w:val="00A718DC"/>
    <w:rsid w:val="00A71A23"/>
    <w:rsid w:val="00A723DF"/>
    <w:rsid w:val="00A73A9E"/>
    <w:rsid w:val="00A740B0"/>
    <w:rsid w:val="00A7465B"/>
    <w:rsid w:val="00A82148"/>
    <w:rsid w:val="00A863D1"/>
    <w:rsid w:val="00A90015"/>
    <w:rsid w:val="00A9255F"/>
    <w:rsid w:val="00A949E3"/>
    <w:rsid w:val="00A955DF"/>
    <w:rsid w:val="00AA051E"/>
    <w:rsid w:val="00AA3EBE"/>
    <w:rsid w:val="00AA4DF6"/>
    <w:rsid w:val="00AA5AF9"/>
    <w:rsid w:val="00AB157E"/>
    <w:rsid w:val="00AB31D8"/>
    <w:rsid w:val="00AB5372"/>
    <w:rsid w:val="00AB540D"/>
    <w:rsid w:val="00AC7962"/>
    <w:rsid w:val="00AD12F7"/>
    <w:rsid w:val="00AD259E"/>
    <w:rsid w:val="00AD4BA8"/>
    <w:rsid w:val="00AD56E1"/>
    <w:rsid w:val="00AD68BE"/>
    <w:rsid w:val="00AE1CCA"/>
    <w:rsid w:val="00AE7934"/>
    <w:rsid w:val="00AF144A"/>
    <w:rsid w:val="00AF63C2"/>
    <w:rsid w:val="00AF72D6"/>
    <w:rsid w:val="00B002D1"/>
    <w:rsid w:val="00B02F25"/>
    <w:rsid w:val="00B06BC6"/>
    <w:rsid w:val="00B13F54"/>
    <w:rsid w:val="00B143BE"/>
    <w:rsid w:val="00B1669B"/>
    <w:rsid w:val="00B23C50"/>
    <w:rsid w:val="00B24594"/>
    <w:rsid w:val="00B32CBB"/>
    <w:rsid w:val="00B40C57"/>
    <w:rsid w:val="00B41727"/>
    <w:rsid w:val="00B42D4A"/>
    <w:rsid w:val="00B51F45"/>
    <w:rsid w:val="00B5307D"/>
    <w:rsid w:val="00B5531F"/>
    <w:rsid w:val="00B57884"/>
    <w:rsid w:val="00B60812"/>
    <w:rsid w:val="00B62CEC"/>
    <w:rsid w:val="00B63BB0"/>
    <w:rsid w:val="00B65DE3"/>
    <w:rsid w:val="00B67187"/>
    <w:rsid w:val="00B672CB"/>
    <w:rsid w:val="00B73207"/>
    <w:rsid w:val="00B75D0E"/>
    <w:rsid w:val="00B768BD"/>
    <w:rsid w:val="00B7737B"/>
    <w:rsid w:val="00B83BA9"/>
    <w:rsid w:val="00B8446A"/>
    <w:rsid w:val="00B847A8"/>
    <w:rsid w:val="00B932DB"/>
    <w:rsid w:val="00B9462B"/>
    <w:rsid w:val="00B96499"/>
    <w:rsid w:val="00B965D5"/>
    <w:rsid w:val="00B974F5"/>
    <w:rsid w:val="00BA1F87"/>
    <w:rsid w:val="00BA2725"/>
    <w:rsid w:val="00BB2677"/>
    <w:rsid w:val="00BB5D4F"/>
    <w:rsid w:val="00BC0366"/>
    <w:rsid w:val="00BC4D90"/>
    <w:rsid w:val="00BD21C1"/>
    <w:rsid w:val="00BD3568"/>
    <w:rsid w:val="00BE6572"/>
    <w:rsid w:val="00BF1BA9"/>
    <w:rsid w:val="00BF394F"/>
    <w:rsid w:val="00BF3ED2"/>
    <w:rsid w:val="00BF4541"/>
    <w:rsid w:val="00C056D8"/>
    <w:rsid w:val="00C07744"/>
    <w:rsid w:val="00C11E10"/>
    <w:rsid w:val="00C12CBD"/>
    <w:rsid w:val="00C13851"/>
    <w:rsid w:val="00C226AF"/>
    <w:rsid w:val="00C23F17"/>
    <w:rsid w:val="00C25268"/>
    <w:rsid w:val="00C270F6"/>
    <w:rsid w:val="00C27C5F"/>
    <w:rsid w:val="00C32110"/>
    <w:rsid w:val="00C358CD"/>
    <w:rsid w:val="00C40419"/>
    <w:rsid w:val="00C45775"/>
    <w:rsid w:val="00C50424"/>
    <w:rsid w:val="00C61B00"/>
    <w:rsid w:val="00C716E6"/>
    <w:rsid w:val="00C73174"/>
    <w:rsid w:val="00C81A26"/>
    <w:rsid w:val="00C87D9B"/>
    <w:rsid w:val="00C901BF"/>
    <w:rsid w:val="00C95EC5"/>
    <w:rsid w:val="00CA252B"/>
    <w:rsid w:val="00CA6831"/>
    <w:rsid w:val="00CB4726"/>
    <w:rsid w:val="00CC0319"/>
    <w:rsid w:val="00CC2B21"/>
    <w:rsid w:val="00CC3ED5"/>
    <w:rsid w:val="00CD5C74"/>
    <w:rsid w:val="00CE3DE7"/>
    <w:rsid w:val="00CE625C"/>
    <w:rsid w:val="00CE6D85"/>
    <w:rsid w:val="00CF065B"/>
    <w:rsid w:val="00CF7BF8"/>
    <w:rsid w:val="00D06FB1"/>
    <w:rsid w:val="00D07E2B"/>
    <w:rsid w:val="00D128B3"/>
    <w:rsid w:val="00D14BC4"/>
    <w:rsid w:val="00D20487"/>
    <w:rsid w:val="00D23E46"/>
    <w:rsid w:val="00D23FA2"/>
    <w:rsid w:val="00D251DD"/>
    <w:rsid w:val="00D256B8"/>
    <w:rsid w:val="00D258D1"/>
    <w:rsid w:val="00D31C9E"/>
    <w:rsid w:val="00D31CB3"/>
    <w:rsid w:val="00D43F1E"/>
    <w:rsid w:val="00D44827"/>
    <w:rsid w:val="00D45DFB"/>
    <w:rsid w:val="00D53565"/>
    <w:rsid w:val="00D53DBA"/>
    <w:rsid w:val="00D613D5"/>
    <w:rsid w:val="00D63F5D"/>
    <w:rsid w:val="00D6506D"/>
    <w:rsid w:val="00D752E8"/>
    <w:rsid w:val="00D86389"/>
    <w:rsid w:val="00DA6020"/>
    <w:rsid w:val="00DA7D94"/>
    <w:rsid w:val="00DB1748"/>
    <w:rsid w:val="00DB2A14"/>
    <w:rsid w:val="00DB4D16"/>
    <w:rsid w:val="00DB52FB"/>
    <w:rsid w:val="00DB6052"/>
    <w:rsid w:val="00DC2165"/>
    <w:rsid w:val="00DC6C4D"/>
    <w:rsid w:val="00DD6525"/>
    <w:rsid w:val="00DD7168"/>
    <w:rsid w:val="00DD7E03"/>
    <w:rsid w:val="00DE1CFC"/>
    <w:rsid w:val="00DE216B"/>
    <w:rsid w:val="00DE2EFE"/>
    <w:rsid w:val="00DE4CB1"/>
    <w:rsid w:val="00DE5A97"/>
    <w:rsid w:val="00DE7D4C"/>
    <w:rsid w:val="00DF12E5"/>
    <w:rsid w:val="00DF3540"/>
    <w:rsid w:val="00DF35B0"/>
    <w:rsid w:val="00E01C32"/>
    <w:rsid w:val="00E0238E"/>
    <w:rsid w:val="00E02958"/>
    <w:rsid w:val="00E0375A"/>
    <w:rsid w:val="00E048E5"/>
    <w:rsid w:val="00E1087F"/>
    <w:rsid w:val="00E17EEA"/>
    <w:rsid w:val="00E31C9E"/>
    <w:rsid w:val="00E34111"/>
    <w:rsid w:val="00E35989"/>
    <w:rsid w:val="00E35E57"/>
    <w:rsid w:val="00E41C66"/>
    <w:rsid w:val="00E42144"/>
    <w:rsid w:val="00E428E5"/>
    <w:rsid w:val="00E46CEA"/>
    <w:rsid w:val="00E47E4A"/>
    <w:rsid w:val="00E504F3"/>
    <w:rsid w:val="00E539DC"/>
    <w:rsid w:val="00E54334"/>
    <w:rsid w:val="00E547F0"/>
    <w:rsid w:val="00E61B19"/>
    <w:rsid w:val="00E6545B"/>
    <w:rsid w:val="00E671EE"/>
    <w:rsid w:val="00E739B9"/>
    <w:rsid w:val="00E765C8"/>
    <w:rsid w:val="00E86E82"/>
    <w:rsid w:val="00E9254D"/>
    <w:rsid w:val="00E959FB"/>
    <w:rsid w:val="00E97C72"/>
    <w:rsid w:val="00EA2651"/>
    <w:rsid w:val="00EA7FC4"/>
    <w:rsid w:val="00EB1AD3"/>
    <w:rsid w:val="00EB3BBD"/>
    <w:rsid w:val="00EB4B85"/>
    <w:rsid w:val="00EB78C2"/>
    <w:rsid w:val="00ED0706"/>
    <w:rsid w:val="00ED1583"/>
    <w:rsid w:val="00ED1DD3"/>
    <w:rsid w:val="00ED5B5F"/>
    <w:rsid w:val="00ED703E"/>
    <w:rsid w:val="00ED7F0C"/>
    <w:rsid w:val="00EF27DF"/>
    <w:rsid w:val="00F014F4"/>
    <w:rsid w:val="00F033F9"/>
    <w:rsid w:val="00F23086"/>
    <w:rsid w:val="00F27936"/>
    <w:rsid w:val="00F33A07"/>
    <w:rsid w:val="00F352FF"/>
    <w:rsid w:val="00F412CB"/>
    <w:rsid w:val="00F45F77"/>
    <w:rsid w:val="00F60251"/>
    <w:rsid w:val="00F63469"/>
    <w:rsid w:val="00F8099E"/>
    <w:rsid w:val="00F84ED0"/>
    <w:rsid w:val="00FA2E6F"/>
    <w:rsid w:val="00FB3165"/>
    <w:rsid w:val="00FB663F"/>
    <w:rsid w:val="00FC37CA"/>
    <w:rsid w:val="00FC45FB"/>
    <w:rsid w:val="00FC5F0B"/>
    <w:rsid w:val="00FD6A9A"/>
    <w:rsid w:val="00FD6E7F"/>
    <w:rsid w:val="00FD75A9"/>
    <w:rsid w:val="00FE0DE8"/>
    <w:rsid w:val="00FE3CD6"/>
    <w:rsid w:val="00FE5AF8"/>
    <w:rsid w:val="00FE6898"/>
    <w:rsid w:val="00FF0E82"/>
    <w:rsid w:val="00FF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75921"/>
  <w15:docId w15:val="{08236D1C-FB18-4FA3-A97B-C0D92176C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542"/>
  </w:style>
  <w:style w:type="paragraph" w:styleId="Heading1">
    <w:name w:val="heading 1"/>
    <w:basedOn w:val="Normal"/>
    <w:next w:val="Normal"/>
    <w:link w:val="Heading1Char"/>
    <w:uiPriority w:val="9"/>
    <w:qFormat/>
    <w:rsid w:val="00E35989"/>
    <w:pPr>
      <w:keepNext/>
      <w:outlineLvl w:val="0"/>
    </w:pPr>
    <w:rPr>
      <w:rFonts w:ascii="Times-C" w:hAnsi="Times-C"/>
    </w:rPr>
  </w:style>
  <w:style w:type="paragraph" w:styleId="Heading2">
    <w:name w:val="heading 2"/>
    <w:basedOn w:val="Normal"/>
    <w:next w:val="Normal"/>
    <w:link w:val="Heading2Char"/>
    <w:qFormat/>
    <w:rsid w:val="00E35989"/>
    <w:pPr>
      <w:keepNext/>
      <w:jc w:val="center"/>
      <w:outlineLvl w:val="1"/>
    </w:pPr>
    <w:rPr>
      <w:rFonts w:ascii="Timpani YU" w:hAnsi="Timpani YU"/>
      <w:sz w:val="24"/>
    </w:rPr>
  </w:style>
  <w:style w:type="paragraph" w:styleId="Heading3">
    <w:name w:val="heading 3"/>
    <w:basedOn w:val="Normal"/>
    <w:next w:val="Normal"/>
    <w:link w:val="Heading3Char"/>
    <w:uiPriority w:val="9"/>
    <w:qFormat/>
    <w:rsid w:val="00E35989"/>
    <w:pPr>
      <w:keepNext/>
      <w:jc w:val="center"/>
      <w:outlineLvl w:val="2"/>
    </w:pPr>
    <w:rPr>
      <w:rFonts w:ascii="CYTimesCond" w:hAnsi="CYTimesCond"/>
      <w:sz w:val="72"/>
    </w:rPr>
  </w:style>
  <w:style w:type="paragraph" w:styleId="Heading4">
    <w:name w:val="heading 4"/>
    <w:basedOn w:val="Normal"/>
    <w:next w:val="Normal"/>
    <w:link w:val="Heading4Char"/>
    <w:qFormat/>
    <w:rsid w:val="00E35989"/>
    <w:pPr>
      <w:keepNext/>
      <w:jc w:val="center"/>
      <w:outlineLvl w:val="3"/>
    </w:pPr>
    <w:rPr>
      <w:rFonts w:ascii="Times-C" w:hAnsi="Times-C"/>
      <w:b/>
    </w:rPr>
  </w:style>
  <w:style w:type="paragraph" w:styleId="Heading5">
    <w:name w:val="heading 5"/>
    <w:basedOn w:val="Normal"/>
    <w:next w:val="Normal"/>
    <w:link w:val="Heading5Char"/>
    <w:uiPriority w:val="9"/>
    <w:qFormat/>
    <w:rsid w:val="00E35989"/>
    <w:pPr>
      <w:keepNext/>
      <w:jc w:val="center"/>
      <w:outlineLvl w:val="4"/>
    </w:pPr>
    <w:rPr>
      <w:rFonts w:ascii="Times YU" w:hAnsi="Times YU"/>
      <w:sz w:val="24"/>
    </w:rPr>
  </w:style>
  <w:style w:type="paragraph" w:styleId="Heading6">
    <w:name w:val="heading 6"/>
    <w:basedOn w:val="Normal"/>
    <w:next w:val="Normal"/>
    <w:link w:val="Heading6Char"/>
    <w:qFormat/>
    <w:rsid w:val="00E35989"/>
    <w:pPr>
      <w:keepNext/>
      <w:jc w:val="center"/>
      <w:outlineLvl w:val="5"/>
    </w:pPr>
    <w:rPr>
      <w:rFonts w:ascii="Timpani YU" w:hAnsi="Timpani YU"/>
      <w:sz w:val="32"/>
    </w:rPr>
  </w:style>
  <w:style w:type="paragraph" w:styleId="Heading7">
    <w:name w:val="heading 7"/>
    <w:basedOn w:val="Normal"/>
    <w:next w:val="Normal"/>
    <w:link w:val="Heading7Char"/>
    <w:uiPriority w:val="99"/>
    <w:qFormat/>
    <w:rsid w:val="00E35989"/>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uiPriority w:val="99"/>
    <w:qFormat/>
    <w:rsid w:val="00E35989"/>
    <w:pPr>
      <w:keepNext/>
      <w:jc w:val="both"/>
      <w:outlineLvl w:val="7"/>
    </w:pPr>
    <w:rPr>
      <w:b/>
      <w:bCs/>
      <w:u w:val="single"/>
      <w:lang w:val="sr-Cyrl-CS"/>
    </w:rPr>
  </w:style>
  <w:style w:type="paragraph" w:styleId="Heading9">
    <w:name w:val="heading 9"/>
    <w:basedOn w:val="Normal"/>
    <w:next w:val="Normal"/>
    <w:link w:val="Heading9Char"/>
    <w:uiPriority w:val="99"/>
    <w:qFormat/>
    <w:rsid w:val="00E35989"/>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35989"/>
    <w:rPr>
      <w:color w:val="0000FF"/>
      <w:u w:val="single"/>
    </w:rPr>
  </w:style>
  <w:style w:type="paragraph" w:styleId="Header">
    <w:name w:val="header"/>
    <w:basedOn w:val="Normal"/>
    <w:link w:val="HeaderChar"/>
    <w:uiPriority w:val="99"/>
    <w:rsid w:val="00E35989"/>
    <w:pPr>
      <w:tabs>
        <w:tab w:val="center" w:pos="4320"/>
        <w:tab w:val="right" w:pos="8640"/>
      </w:tabs>
    </w:pPr>
  </w:style>
  <w:style w:type="paragraph" w:styleId="Footer">
    <w:name w:val="footer"/>
    <w:basedOn w:val="Normal"/>
    <w:link w:val="FooterChar"/>
    <w:uiPriority w:val="99"/>
    <w:rsid w:val="00E35989"/>
    <w:pPr>
      <w:tabs>
        <w:tab w:val="center" w:pos="4320"/>
        <w:tab w:val="right" w:pos="8640"/>
      </w:tabs>
    </w:pPr>
  </w:style>
  <w:style w:type="paragraph" w:styleId="BodyText">
    <w:name w:val="Body Text"/>
    <w:basedOn w:val="Normal"/>
    <w:link w:val="BodyTextChar"/>
    <w:uiPriority w:val="99"/>
    <w:rsid w:val="00E35989"/>
    <w:pPr>
      <w:jc w:val="both"/>
    </w:pPr>
    <w:rPr>
      <w:rFonts w:ascii="Times-C" w:hAnsi="Times-C"/>
      <w:sz w:val="24"/>
    </w:rPr>
  </w:style>
  <w:style w:type="paragraph" w:styleId="BodyTextIndent">
    <w:name w:val="Body Text Indent"/>
    <w:basedOn w:val="Normal"/>
    <w:link w:val="BodyTextIndentChar"/>
    <w:uiPriority w:val="99"/>
    <w:rsid w:val="00E35989"/>
    <w:pPr>
      <w:ind w:firstLine="284"/>
    </w:pPr>
    <w:rPr>
      <w:rFonts w:ascii="Times-C" w:hAnsi="Times-C"/>
      <w:sz w:val="16"/>
    </w:rPr>
  </w:style>
  <w:style w:type="paragraph" w:styleId="BodyTextIndent2">
    <w:name w:val="Body Text Indent 2"/>
    <w:aliases w:val="  uvlaka 2,uvlaka 2"/>
    <w:basedOn w:val="Normal"/>
    <w:link w:val="BodyTextIndent2Char"/>
    <w:uiPriority w:val="99"/>
    <w:rsid w:val="00E35989"/>
    <w:pPr>
      <w:ind w:firstLine="284"/>
      <w:jc w:val="both"/>
    </w:pPr>
    <w:rPr>
      <w:rFonts w:ascii="Times-C" w:hAnsi="Times-C"/>
      <w:sz w:val="16"/>
    </w:rPr>
  </w:style>
  <w:style w:type="paragraph" w:styleId="BodyTextIndent3">
    <w:name w:val="Body Text Indent 3"/>
    <w:aliases w:val=" uvlaka 3,uvlaka 3"/>
    <w:basedOn w:val="Normal"/>
    <w:link w:val="BodyTextIndent3Char"/>
    <w:uiPriority w:val="99"/>
    <w:rsid w:val="00E35989"/>
    <w:pPr>
      <w:tabs>
        <w:tab w:val="left" w:pos="851"/>
      </w:tabs>
      <w:ind w:left="1134" w:hanging="567"/>
    </w:pPr>
    <w:rPr>
      <w:rFonts w:ascii="Times-C" w:hAnsi="Times-C"/>
      <w:sz w:val="16"/>
    </w:rPr>
  </w:style>
  <w:style w:type="paragraph" w:styleId="BodyText2">
    <w:name w:val="Body Text 2"/>
    <w:basedOn w:val="Normal"/>
    <w:link w:val="BodyText2Char"/>
    <w:uiPriority w:val="99"/>
    <w:rsid w:val="00E35989"/>
    <w:rPr>
      <w:rFonts w:ascii="Times-C" w:hAnsi="Times-C"/>
      <w:sz w:val="24"/>
    </w:rPr>
  </w:style>
  <w:style w:type="character" w:styleId="PageNumber">
    <w:name w:val="page number"/>
    <w:basedOn w:val="DefaultParagraphFont"/>
    <w:rsid w:val="00E35989"/>
  </w:style>
  <w:style w:type="character" w:styleId="FollowedHyperlink">
    <w:name w:val="FollowedHyperlink"/>
    <w:basedOn w:val="DefaultParagraphFont"/>
    <w:rsid w:val="00E35989"/>
    <w:rPr>
      <w:color w:val="800080"/>
      <w:u w:val="single"/>
    </w:rPr>
  </w:style>
  <w:style w:type="paragraph" w:styleId="BodyText3">
    <w:name w:val="Body Text 3"/>
    <w:basedOn w:val="Normal"/>
    <w:link w:val="BodyText3Char"/>
    <w:uiPriority w:val="99"/>
    <w:rsid w:val="00E35989"/>
    <w:pPr>
      <w:jc w:val="both"/>
    </w:pPr>
    <w:rPr>
      <w:rFonts w:ascii="Times YU" w:hAnsi="Times YU"/>
      <w:sz w:val="24"/>
    </w:rPr>
  </w:style>
  <w:style w:type="paragraph" w:customStyle="1" w:styleId="Indeks">
    <w:name w:val="Indeks"/>
    <w:basedOn w:val="Normal"/>
    <w:uiPriority w:val="99"/>
    <w:rsid w:val="00E35989"/>
    <w:pPr>
      <w:suppressLineNumbers/>
      <w:suppressAutoHyphens/>
    </w:pPr>
    <w:rPr>
      <w:rFonts w:cs="Tahoma"/>
      <w:sz w:val="24"/>
      <w:szCs w:val="24"/>
      <w:lang w:eastAsia="ar-SA"/>
    </w:rPr>
  </w:style>
  <w:style w:type="paragraph" w:styleId="List">
    <w:name w:val="List"/>
    <w:basedOn w:val="BodyText"/>
    <w:uiPriority w:val="99"/>
    <w:rsid w:val="00E35989"/>
    <w:pPr>
      <w:suppressAutoHyphens/>
      <w:spacing w:after="120"/>
      <w:jc w:val="left"/>
    </w:pPr>
    <w:rPr>
      <w:rFonts w:ascii="Times New Roman" w:hAnsi="Times New Roman" w:cs="Tahoma"/>
      <w:szCs w:val="24"/>
      <w:lang w:eastAsia="ar-SA"/>
    </w:rPr>
  </w:style>
  <w:style w:type="paragraph" w:styleId="ListBullet">
    <w:name w:val="List Bullet"/>
    <w:basedOn w:val="Normal"/>
    <w:autoRedefine/>
    <w:uiPriority w:val="99"/>
    <w:rsid w:val="00E35989"/>
    <w:pPr>
      <w:numPr>
        <w:numId w:val="1"/>
      </w:numPr>
    </w:pPr>
  </w:style>
  <w:style w:type="character" w:customStyle="1" w:styleId="WW-Absatz-Standardschriftart1111">
    <w:name w:val="WW-Absatz-Standardschriftart1111"/>
    <w:rsid w:val="00E35989"/>
  </w:style>
  <w:style w:type="character" w:customStyle="1" w:styleId="WW-Absatz-Standardschriftart">
    <w:name w:val="WW-Absatz-Standardschriftart"/>
    <w:rsid w:val="00E35989"/>
  </w:style>
  <w:style w:type="character" w:customStyle="1" w:styleId="WW-Absatz-Standardschriftart1">
    <w:name w:val="WW-Absatz-Standardschriftart1"/>
    <w:rsid w:val="00E35989"/>
  </w:style>
  <w:style w:type="character" w:customStyle="1" w:styleId="WW-Absatz-Standardschriftart11">
    <w:name w:val="WW-Absatz-Standardschriftart11"/>
    <w:rsid w:val="00E35989"/>
  </w:style>
  <w:style w:type="character" w:customStyle="1" w:styleId="WW-DefaultParagraphFont">
    <w:name w:val="WW-Default Paragraph Font"/>
    <w:rsid w:val="00E35989"/>
  </w:style>
  <w:style w:type="paragraph" w:customStyle="1" w:styleId="Naslov1">
    <w:name w:val="Naslov1"/>
    <w:basedOn w:val="Normal"/>
    <w:uiPriority w:val="99"/>
    <w:rsid w:val="00E35989"/>
    <w:pPr>
      <w:suppressLineNumbers/>
      <w:suppressAutoHyphens/>
      <w:spacing w:before="120" w:after="120"/>
    </w:pPr>
    <w:rPr>
      <w:rFonts w:cs="Tahoma"/>
      <w:i/>
      <w:iCs/>
      <w:lang w:eastAsia="ar-SA"/>
    </w:rPr>
  </w:style>
  <w:style w:type="paragraph" w:customStyle="1" w:styleId="WW-Naslov">
    <w:name w:val="WW-Naslov"/>
    <w:basedOn w:val="Normal"/>
    <w:uiPriority w:val="99"/>
    <w:rsid w:val="00E35989"/>
    <w:pPr>
      <w:suppressLineNumbers/>
      <w:suppressAutoHyphens/>
      <w:spacing w:before="120" w:after="120"/>
    </w:pPr>
    <w:rPr>
      <w:rFonts w:cs="Tahoma"/>
      <w:i/>
      <w:iCs/>
      <w:lang w:eastAsia="ar-SA"/>
    </w:rPr>
  </w:style>
  <w:style w:type="paragraph" w:customStyle="1" w:styleId="WW-Indeks">
    <w:name w:val="WW-Indeks"/>
    <w:basedOn w:val="Normal"/>
    <w:uiPriority w:val="99"/>
    <w:rsid w:val="00E35989"/>
    <w:pPr>
      <w:suppressLineNumbers/>
      <w:suppressAutoHyphens/>
    </w:pPr>
    <w:rPr>
      <w:rFonts w:cs="Tahoma"/>
      <w:sz w:val="24"/>
      <w:szCs w:val="24"/>
      <w:lang w:eastAsia="ar-SA"/>
    </w:rPr>
  </w:style>
  <w:style w:type="paragraph" w:customStyle="1" w:styleId="WW-Naslov1">
    <w:name w:val="WW-Naslov1"/>
    <w:basedOn w:val="Normal"/>
    <w:next w:val="BodyText"/>
    <w:uiPriority w:val="99"/>
    <w:rsid w:val="00E35989"/>
    <w:pPr>
      <w:keepNext/>
      <w:suppressAutoHyphens/>
      <w:spacing w:before="240" w:after="120"/>
    </w:pPr>
    <w:rPr>
      <w:rFonts w:ascii="Arial" w:eastAsia="Lucida Sans Unicode" w:hAnsi="Arial" w:cs="Tahoma"/>
      <w:sz w:val="28"/>
      <w:szCs w:val="28"/>
      <w:lang w:eastAsia="ar-SA"/>
    </w:rPr>
  </w:style>
  <w:style w:type="paragraph" w:customStyle="1" w:styleId="WW-Naslov12">
    <w:name w:val="WW-Naslov12"/>
    <w:basedOn w:val="Normal"/>
    <w:uiPriority w:val="99"/>
    <w:rsid w:val="00E35989"/>
    <w:pPr>
      <w:suppressLineNumbers/>
      <w:suppressAutoHyphens/>
      <w:spacing w:before="120" w:after="120"/>
    </w:pPr>
    <w:rPr>
      <w:rFonts w:cs="Tahoma"/>
      <w:i/>
      <w:iCs/>
      <w:lang w:eastAsia="ar-SA"/>
    </w:rPr>
  </w:style>
  <w:style w:type="paragraph" w:customStyle="1" w:styleId="WW-Indeks1">
    <w:name w:val="WW-Indeks1"/>
    <w:basedOn w:val="Normal"/>
    <w:uiPriority w:val="99"/>
    <w:rsid w:val="00E35989"/>
    <w:pPr>
      <w:suppressLineNumbers/>
      <w:suppressAutoHyphens/>
    </w:pPr>
    <w:rPr>
      <w:rFonts w:cs="Tahoma"/>
      <w:sz w:val="24"/>
      <w:szCs w:val="24"/>
      <w:lang w:eastAsia="ar-SA"/>
    </w:rPr>
  </w:style>
  <w:style w:type="paragraph" w:customStyle="1" w:styleId="WW-Naslov11">
    <w:name w:val="WW-Naslov11"/>
    <w:basedOn w:val="Normal"/>
    <w:next w:val="BodyText"/>
    <w:uiPriority w:val="99"/>
    <w:rsid w:val="00E35989"/>
    <w:pPr>
      <w:keepNext/>
      <w:suppressAutoHyphens/>
      <w:spacing w:before="240" w:after="120"/>
    </w:pPr>
    <w:rPr>
      <w:rFonts w:ascii="Arial" w:eastAsia="Lucida Sans Unicode" w:hAnsi="Arial" w:cs="Tahoma"/>
      <w:sz w:val="28"/>
      <w:szCs w:val="28"/>
      <w:lang w:eastAsia="ar-SA"/>
    </w:rPr>
  </w:style>
  <w:style w:type="paragraph" w:customStyle="1" w:styleId="WW-Naslov121">
    <w:name w:val="WW-Naslov121"/>
    <w:basedOn w:val="Normal"/>
    <w:uiPriority w:val="99"/>
    <w:rsid w:val="00E35989"/>
    <w:pPr>
      <w:suppressLineNumbers/>
      <w:suppressAutoHyphens/>
      <w:spacing w:before="120" w:after="120"/>
    </w:pPr>
    <w:rPr>
      <w:rFonts w:cs="Tahoma"/>
      <w:i/>
      <w:iCs/>
      <w:lang w:eastAsia="ar-SA"/>
    </w:rPr>
  </w:style>
  <w:style w:type="paragraph" w:customStyle="1" w:styleId="WW-Indeks11">
    <w:name w:val="WW-Indeks11"/>
    <w:basedOn w:val="Normal"/>
    <w:uiPriority w:val="99"/>
    <w:rsid w:val="00E35989"/>
    <w:pPr>
      <w:suppressLineNumbers/>
      <w:suppressAutoHyphens/>
    </w:pPr>
    <w:rPr>
      <w:rFonts w:cs="Tahoma"/>
      <w:sz w:val="24"/>
      <w:szCs w:val="24"/>
      <w:lang w:eastAsia="ar-SA"/>
    </w:rPr>
  </w:style>
  <w:style w:type="paragraph" w:customStyle="1" w:styleId="WW-Naslov111">
    <w:name w:val="WW-Naslov111"/>
    <w:basedOn w:val="Normal"/>
    <w:next w:val="BodyText"/>
    <w:uiPriority w:val="99"/>
    <w:rsid w:val="00E35989"/>
    <w:pPr>
      <w:keepNext/>
      <w:suppressAutoHyphens/>
      <w:spacing w:before="240" w:after="120"/>
    </w:pPr>
    <w:rPr>
      <w:rFonts w:ascii="Arial" w:eastAsia="Lucida Sans Unicode" w:hAnsi="Arial" w:cs="Tahoma"/>
      <w:sz w:val="28"/>
      <w:szCs w:val="28"/>
      <w:lang w:eastAsia="ar-SA"/>
    </w:rPr>
  </w:style>
  <w:style w:type="paragraph" w:styleId="Title">
    <w:name w:val="Title"/>
    <w:basedOn w:val="Normal"/>
    <w:next w:val="Subtitle"/>
    <w:link w:val="TitleChar"/>
    <w:uiPriority w:val="99"/>
    <w:qFormat/>
    <w:rsid w:val="00E35989"/>
    <w:pPr>
      <w:suppressAutoHyphens/>
      <w:jc w:val="center"/>
    </w:pPr>
    <w:rPr>
      <w:sz w:val="28"/>
      <w:szCs w:val="24"/>
      <w:lang w:val="sr-Cyrl-CS" w:eastAsia="ar-SA"/>
    </w:rPr>
  </w:style>
  <w:style w:type="paragraph" w:styleId="Subtitle">
    <w:name w:val="Subtitle"/>
    <w:basedOn w:val="Naslov1"/>
    <w:next w:val="BodyText"/>
    <w:link w:val="SubtitleChar"/>
    <w:qFormat/>
    <w:rsid w:val="00E35989"/>
    <w:pPr>
      <w:keepNext/>
      <w:suppressLineNumbers w:val="0"/>
      <w:spacing w:before="240"/>
      <w:jc w:val="center"/>
    </w:pPr>
    <w:rPr>
      <w:rFonts w:ascii="Arial" w:eastAsia="Lucida Sans Unicode" w:hAnsi="Arial"/>
      <w:sz w:val="28"/>
      <w:szCs w:val="28"/>
    </w:rPr>
  </w:style>
  <w:style w:type="paragraph" w:customStyle="1" w:styleId="WW-BodyText2">
    <w:name w:val="WW-Body Text 2"/>
    <w:basedOn w:val="Normal"/>
    <w:uiPriority w:val="99"/>
    <w:rsid w:val="00E35989"/>
    <w:pPr>
      <w:suppressAutoHyphens/>
      <w:jc w:val="center"/>
    </w:pPr>
    <w:rPr>
      <w:sz w:val="24"/>
      <w:szCs w:val="24"/>
      <w:lang w:val="sr-Cyrl-CS" w:eastAsia="ar-SA"/>
    </w:rPr>
  </w:style>
  <w:style w:type="paragraph" w:customStyle="1" w:styleId="WW-BodyTextIndent2">
    <w:name w:val="WW-Body Text Indent 2"/>
    <w:basedOn w:val="Normal"/>
    <w:uiPriority w:val="99"/>
    <w:rsid w:val="00E35989"/>
    <w:pPr>
      <w:suppressAutoHyphens/>
      <w:ind w:firstLine="720"/>
      <w:jc w:val="both"/>
    </w:pPr>
    <w:rPr>
      <w:sz w:val="24"/>
      <w:szCs w:val="24"/>
      <w:lang w:val="sr-Cyrl-CS" w:eastAsia="ar-SA"/>
    </w:rPr>
  </w:style>
  <w:style w:type="paragraph" w:styleId="Caption">
    <w:name w:val="caption"/>
    <w:basedOn w:val="Normal"/>
    <w:next w:val="Normal"/>
    <w:uiPriority w:val="99"/>
    <w:qFormat/>
    <w:rsid w:val="00E35989"/>
    <w:rPr>
      <w:b/>
      <w:lang w:val="sr-Cyrl-CS"/>
    </w:rPr>
  </w:style>
  <w:style w:type="paragraph" w:styleId="BalloonText">
    <w:name w:val="Balloon Text"/>
    <w:basedOn w:val="Normal"/>
    <w:link w:val="BalloonTextChar"/>
    <w:uiPriority w:val="99"/>
    <w:rsid w:val="00B51F45"/>
    <w:rPr>
      <w:rFonts w:ascii="Tahoma" w:hAnsi="Tahoma" w:cs="Tahoma"/>
      <w:sz w:val="16"/>
      <w:szCs w:val="16"/>
    </w:rPr>
  </w:style>
  <w:style w:type="table" w:styleId="TableGrid">
    <w:name w:val="Table Grid"/>
    <w:basedOn w:val="TableNormal"/>
    <w:uiPriority w:val="59"/>
    <w:rsid w:val="00AE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
    <w:name w:val="WW-Absatz-Standardschriftart111"/>
    <w:rsid w:val="00A20911"/>
  </w:style>
  <w:style w:type="character" w:customStyle="1" w:styleId="WW-Absatz-Standardschriftart11111">
    <w:name w:val="WW-Absatz-Standardschriftart11111"/>
    <w:rsid w:val="00A20911"/>
  </w:style>
  <w:style w:type="character" w:customStyle="1" w:styleId="WW-Absatz-Standardschriftart111111">
    <w:name w:val="WW-Absatz-Standardschriftart111111"/>
    <w:rsid w:val="00A20911"/>
  </w:style>
  <w:style w:type="character" w:customStyle="1" w:styleId="WW-Absatz-Standardschriftart1111111">
    <w:name w:val="WW-Absatz-Standardschriftart1111111"/>
    <w:rsid w:val="00A20911"/>
  </w:style>
  <w:style w:type="character" w:customStyle="1" w:styleId="WW8Num1z0">
    <w:name w:val="WW8Num1z0"/>
    <w:rsid w:val="00A20911"/>
    <w:rPr>
      <w:rFonts w:ascii="Times New Roman" w:hAnsi="Times New Roman"/>
    </w:rPr>
  </w:style>
  <w:style w:type="character" w:customStyle="1" w:styleId="WW8Num3z0">
    <w:name w:val="WW8Num3z0"/>
    <w:rsid w:val="00A20911"/>
    <w:rPr>
      <w:rFonts w:ascii="Times New Roman" w:hAnsi="Times New Roman"/>
    </w:rPr>
  </w:style>
  <w:style w:type="character" w:customStyle="1" w:styleId="WW8Num4z0">
    <w:name w:val="WW8Num4z0"/>
    <w:rsid w:val="00A20911"/>
    <w:rPr>
      <w:rFonts w:ascii="Times New Roman" w:hAnsi="Times New Roman"/>
    </w:rPr>
  </w:style>
  <w:style w:type="character" w:customStyle="1" w:styleId="WW8Num7z0">
    <w:name w:val="WW8Num7z0"/>
    <w:rsid w:val="00A20911"/>
    <w:rPr>
      <w:rFonts w:ascii="Times New Roman" w:hAnsi="Times New Roman"/>
    </w:rPr>
  </w:style>
  <w:style w:type="character" w:customStyle="1" w:styleId="WW8Num10z0">
    <w:name w:val="WW8Num10z0"/>
    <w:rsid w:val="00A20911"/>
    <w:rPr>
      <w:rFonts w:ascii="Times New Roman" w:hAnsi="Times New Roman"/>
    </w:rPr>
  </w:style>
  <w:style w:type="character" w:customStyle="1" w:styleId="WW8Num15z0">
    <w:name w:val="WW8Num15z0"/>
    <w:rsid w:val="00A20911"/>
    <w:rPr>
      <w:rFonts w:ascii="Times New Roman" w:hAnsi="Times New Roman"/>
    </w:rPr>
  </w:style>
  <w:style w:type="character" w:customStyle="1" w:styleId="WW8Num17z0">
    <w:name w:val="WW8Num17z0"/>
    <w:rsid w:val="00A20911"/>
    <w:rPr>
      <w:rFonts w:ascii="Times New Roman" w:hAnsi="Times New Roman"/>
    </w:rPr>
  </w:style>
  <w:style w:type="character" w:customStyle="1" w:styleId="WW8Num18z0">
    <w:name w:val="WW8Num18z0"/>
    <w:rsid w:val="00A20911"/>
    <w:rPr>
      <w:rFonts w:ascii="Times New Roman" w:hAnsi="Times New Roman"/>
    </w:rPr>
  </w:style>
  <w:style w:type="character" w:customStyle="1" w:styleId="WW8Num23z0">
    <w:name w:val="WW8Num23z0"/>
    <w:rsid w:val="00A20911"/>
    <w:rPr>
      <w:rFonts w:ascii="Times New Roman" w:hAnsi="Times New Roman"/>
    </w:rPr>
  </w:style>
  <w:style w:type="character" w:customStyle="1" w:styleId="WW8Num24z0">
    <w:name w:val="WW8Num24z0"/>
    <w:rsid w:val="00A20911"/>
    <w:rPr>
      <w:rFonts w:ascii="Times New Roman" w:hAnsi="Times New Roman"/>
    </w:rPr>
  </w:style>
  <w:style w:type="character" w:customStyle="1" w:styleId="WW8Num26z0">
    <w:name w:val="WW8Num26z0"/>
    <w:rsid w:val="00A20911"/>
    <w:rPr>
      <w:rFonts w:ascii="Times New Roman" w:hAnsi="Times New Roman"/>
    </w:rPr>
  </w:style>
  <w:style w:type="character" w:customStyle="1" w:styleId="WW8Num29z0">
    <w:name w:val="WW8Num29z0"/>
    <w:rsid w:val="00A20911"/>
    <w:rPr>
      <w:rFonts w:ascii="Times New Roman" w:hAnsi="Times New Roman"/>
    </w:rPr>
  </w:style>
  <w:style w:type="character" w:customStyle="1" w:styleId="WW8Num32z0">
    <w:name w:val="WW8Num32z0"/>
    <w:rsid w:val="00A20911"/>
    <w:rPr>
      <w:rFonts w:ascii="Times New Roman" w:hAnsi="Times New Roman"/>
    </w:rPr>
  </w:style>
  <w:style w:type="character" w:customStyle="1" w:styleId="WW8Num33z0">
    <w:name w:val="WW8Num33z0"/>
    <w:rsid w:val="00A20911"/>
    <w:rPr>
      <w:rFonts w:ascii="Times New Roman" w:hAnsi="Times New Roman"/>
    </w:rPr>
  </w:style>
  <w:style w:type="character" w:customStyle="1" w:styleId="WW8Num35z0">
    <w:name w:val="WW8Num35z0"/>
    <w:rsid w:val="00A20911"/>
    <w:rPr>
      <w:rFonts w:ascii="Times New Roman" w:hAnsi="Times New Roman"/>
    </w:rPr>
  </w:style>
  <w:style w:type="character" w:customStyle="1" w:styleId="WW8Num38z0">
    <w:name w:val="WW8Num38z0"/>
    <w:rsid w:val="00A20911"/>
    <w:rPr>
      <w:rFonts w:ascii="Times New Roman" w:hAnsi="Times New Roman"/>
    </w:rPr>
  </w:style>
  <w:style w:type="character" w:customStyle="1" w:styleId="WW8Num39z0">
    <w:name w:val="WW8Num39z0"/>
    <w:rsid w:val="00A20911"/>
    <w:rPr>
      <w:rFonts w:ascii="Times New Roman" w:hAnsi="Times New Roman"/>
    </w:rPr>
  </w:style>
  <w:style w:type="character" w:customStyle="1" w:styleId="WW8Num40z0">
    <w:name w:val="WW8Num40z0"/>
    <w:rsid w:val="00A20911"/>
    <w:rPr>
      <w:rFonts w:ascii="Times New Roman" w:hAnsi="Times New Roman"/>
    </w:rPr>
  </w:style>
  <w:style w:type="character" w:customStyle="1" w:styleId="WW8Num44z0">
    <w:name w:val="WW8Num44z0"/>
    <w:rsid w:val="00A20911"/>
    <w:rPr>
      <w:rFonts w:ascii="Times New Roman" w:hAnsi="Times New Roman"/>
    </w:rPr>
  </w:style>
  <w:style w:type="character" w:customStyle="1" w:styleId="WW8Num50z0">
    <w:name w:val="WW8Num50z0"/>
    <w:rsid w:val="00A20911"/>
    <w:rPr>
      <w:rFonts w:ascii="Times New Roman" w:hAnsi="Times New Roman"/>
    </w:rPr>
  </w:style>
  <w:style w:type="character" w:customStyle="1" w:styleId="WW8Num52z0">
    <w:name w:val="WW8Num52z0"/>
    <w:rsid w:val="00A20911"/>
    <w:rPr>
      <w:rFonts w:ascii="Times New Roman" w:hAnsi="Times New Roman"/>
    </w:rPr>
  </w:style>
  <w:style w:type="character" w:customStyle="1" w:styleId="WW8Num53z0">
    <w:name w:val="WW8Num53z0"/>
    <w:rsid w:val="00A20911"/>
    <w:rPr>
      <w:rFonts w:ascii="Times New Roman" w:hAnsi="Times New Roman"/>
    </w:rPr>
  </w:style>
  <w:style w:type="character" w:customStyle="1" w:styleId="WW8Num55z0">
    <w:name w:val="WW8Num55z0"/>
    <w:rsid w:val="00A20911"/>
    <w:rPr>
      <w:rFonts w:ascii="Times New Roman" w:hAnsi="Times New Roman"/>
    </w:rPr>
  </w:style>
  <w:style w:type="character" w:customStyle="1" w:styleId="WW8Num56z0">
    <w:name w:val="WW8Num56z0"/>
    <w:rsid w:val="00A20911"/>
    <w:rPr>
      <w:rFonts w:ascii="Times New Roman" w:hAnsi="Times New Roman"/>
    </w:rPr>
  </w:style>
  <w:style w:type="character" w:customStyle="1" w:styleId="WW8Num57z0">
    <w:name w:val="WW8Num57z0"/>
    <w:rsid w:val="00A20911"/>
    <w:rPr>
      <w:rFonts w:ascii="Times New Roman" w:hAnsi="Times New Roman"/>
    </w:rPr>
  </w:style>
  <w:style w:type="character" w:customStyle="1" w:styleId="WW8Num62z0">
    <w:name w:val="WW8Num62z0"/>
    <w:rsid w:val="00A20911"/>
    <w:rPr>
      <w:rFonts w:ascii="Times New Roman" w:hAnsi="Times New Roman"/>
    </w:rPr>
  </w:style>
  <w:style w:type="character" w:customStyle="1" w:styleId="WW8Num63z0">
    <w:name w:val="WW8Num63z0"/>
    <w:rsid w:val="00A20911"/>
    <w:rPr>
      <w:rFonts w:ascii="Times New Roman" w:hAnsi="Times New Roman"/>
    </w:rPr>
  </w:style>
  <w:style w:type="character" w:customStyle="1" w:styleId="WW8Num64z0">
    <w:name w:val="WW8Num64z0"/>
    <w:rsid w:val="00A20911"/>
    <w:rPr>
      <w:rFonts w:ascii="Times New Roman" w:hAnsi="Times New Roman"/>
    </w:rPr>
  </w:style>
  <w:style w:type="character" w:customStyle="1" w:styleId="WW8Num67z0">
    <w:name w:val="WW8Num67z0"/>
    <w:rsid w:val="00A20911"/>
    <w:rPr>
      <w:rFonts w:ascii="Times New Roman" w:hAnsi="Times New Roman"/>
    </w:rPr>
  </w:style>
  <w:style w:type="character" w:customStyle="1" w:styleId="WW8Num68z0">
    <w:name w:val="WW8Num68z0"/>
    <w:rsid w:val="00A20911"/>
    <w:rPr>
      <w:rFonts w:ascii="Times New Roman" w:hAnsi="Times New Roman"/>
    </w:rPr>
  </w:style>
  <w:style w:type="character" w:customStyle="1" w:styleId="Simbolizanumerisanje">
    <w:name w:val="Simboli za numerisanje"/>
    <w:rsid w:val="00A20911"/>
  </w:style>
  <w:style w:type="character" w:customStyle="1" w:styleId="WW-Simbolizanumerisanje">
    <w:name w:val="WW-Simboli za numerisanje"/>
    <w:rsid w:val="00A20911"/>
  </w:style>
  <w:style w:type="character" w:customStyle="1" w:styleId="WW-Simbolizanumerisanje1">
    <w:name w:val="WW-Simboli za numerisanje1"/>
    <w:rsid w:val="00A20911"/>
  </w:style>
  <w:style w:type="character" w:customStyle="1" w:styleId="WW-Simbolizanumerisanje11">
    <w:name w:val="WW-Simboli za numerisanje11"/>
    <w:rsid w:val="00A20911"/>
  </w:style>
  <w:style w:type="character" w:customStyle="1" w:styleId="WW-Simbolizanumerisanje111">
    <w:name w:val="WW-Simboli za numerisanje111"/>
    <w:rsid w:val="00A20911"/>
  </w:style>
  <w:style w:type="character" w:customStyle="1" w:styleId="WW-Simbolizanumerisanje1111">
    <w:name w:val="WW-Simboli za numerisanje1111"/>
    <w:rsid w:val="00A20911"/>
  </w:style>
  <w:style w:type="character" w:customStyle="1" w:styleId="WW-Simbolizanumerisanje11111">
    <w:name w:val="WW-Simboli za numerisanje11111"/>
    <w:rsid w:val="00A20911"/>
  </w:style>
  <w:style w:type="character" w:customStyle="1" w:styleId="WW-Simbolizanumerisanje111111">
    <w:name w:val="WW-Simboli za numerisanje111111"/>
    <w:rsid w:val="00A20911"/>
  </w:style>
  <w:style w:type="character" w:customStyle="1" w:styleId="WW-Simbolizanumerisanje1111111">
    <w:name w:val="WW-Simboli za numerisanje1111111"/>
    <w:rsid w:val="00A20911"/>
  </w:style>
  <w:style w:type="paragraph" w:customStyle="1" w:styleId="Naslov2">
    <w:name w:val="Naslov2"/>
    <w:basedOn w:val="Normal"/>
    <w:uiPriority w:val="99"/>
    <w:rsid w:val="00A20911"/>
    <w:pPr>
      <w:suppressLineNumbers/>
      <w:suppressAutoHyphens/>
      <w:spacing w:before="120" w:after="120"/>
    </w:pPr>
    <w:rPr>
      <w:rFonts w:cs="Tahoma"/>
      <w:i/>
      <w:iCs/>
      <w:lang w:eastAsia="ar-SA"/>
    </w:rPr>
  </w:style>
  <w:style w:type="paragraph" w:customStyle="1" w:styleId="WW-Naslov1211">
    <w:name w:val="WW-Naslov1211"/>
    <w:basedOn w:val="Normal"/>
    <w:uiPriority w:val="99"/>
    <w:rsid w:val="00A20911"/>
    <w:pPr>
      <w:suppressLineNumbers/>
      <w:suppressAutoHyphens/>
      <w:spacing w:before="120" w:after="120"/>
    </w:pPr>
    <w:rPr>
      <w:rFonts w:cs="Tahoma"/>
      <w:i/>
      <w:iCs/>
      <w:lang w:eastAsia="ar-SA"/>
    </w:rPr>
  </w:style>
  <w:style w:type="paragraph" w:customStyle="1" w:styleId="WW-Indeks111">
    <w:name w:val="WW-Indeks111"/>
    <w:basedOn w:val="Normal"/>
    <w:uiPriority w:val="99"/>
    <w:rsid w:val="00A20911"/>
    <w:pPr>
      <w:suppressLineNumbers/>
      <w:suppressAutoHyphens/>
    </w:pPr>
    <w:rPr>
      <w:rFonts w:cs="Tahoma"/>
      <w:lang w:eastAsia="ar-SA"/>
    </w:rPr>
  </w:style>
  <w:style w:type="paragraph" w:customStyle="1" w:styleId="WW-Naslov1111">
    <w:name w:val="WW-Naslov1111"/>
    <w:basedOn w:val="Normal"/>
    <w:next w:val="BodyText"/>
    <w:uiPriority w:val="99"/>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
    <w:name w:val="WW-Naslov12111"/>
    <w:basedOn w:val="Normal"/>
    <w:uiPriority w:val="99"/>
    <w:rsid w:val="00A20911"/>
    <w:pPr>
      <w:suppressLineNumbers/>
      <w:suppressAutoHyphens/>
      <w:spacing w:before="120" w:after="120"/>
    </w:pPr>
    <w:rPr>
      <w:rFonts w:cs="Tahoma"/>
      <w:i/>
      <w:iCs/>
      <w:lang w:eastAsia="ar-SA"/>
    </w:rPr>
  </w:style>
  <w:style w:type="paragraph" w:customStyle="1" w:styleId="WW-Indeks1111">
    <w:name w:val="WW-Indeks1111"/>
    <w:basedOn w:val="Normal"/>
    <w:uiPriority w:val="99"/>
    <w:rsid w:val="00A20911"/>
    <w:pPr>
      <w:suppressLineNumbers/>
      <w:suppressAutoHyphens/>
    </w:pPr>
    <w:rPr>
      <w:rFonts w:cs="Tahoma"/>
      <w:lang w:eastAsia="ar-SA"/>
    </w:rPr>
  </w:style>
  <w:style w:type="paragraph" w:customStyle="1" w:styleId="WW-Naslov11111">
    <w:name w:val="WW-Naslov11111"/>
    <w:basedOn w:val="Normal"/>
    <w:next w:val="BodyText"/>
    <w:uiPriority w:val="99"/>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1">
    <w:name w:val="WW-Naslov121111"/>
    <w:basedOn w:val="Normal"/>
    <w:uiPriority w:val="99"/>
    <w:rsid w:val="00A20911"/>
    <w:pPr>
      <w:suppressLineNumbers/>
      <w:suppressAutoHyphens/>
      <w:spacing w:before="120" w:after="120"/>
    </w:pPr>
    <w:rPr>
      <w:rFonts w:cs="Tahoma"/>
      <w:i/>
      <w:iCs/>
      <w:lang w:eastAsia="ar-SA"/>
    </w:rPr>
  </w:style>
  <w:style w:type="paragraph" w:customStyle="1" w:styleId="WW-Indeks11111">
    <w:name w:val="WW-Indeks11111"/>
    <w:basedOn w:val="Normal"/>
    <w:uiPriority w:val="99"/>
    <w:rsid w:val="00A20911"/>
    <w:pPr>
      <w:suppressLineNumbers/>
      <w:suppressAutoHyphens/>
    </w:pPr>
    <w:rPr>
      <w:rFonts w:cs="Tahoma"/>
      <w:lang w:eastAsia="ar-SA"/>
    </w:rPr>
  </w:style>
  <w:style w:type="paragraph" w:customStyle="1" w:styleId="WW-Naslov111111">
    <w:name w:val="WW-Naslov111111"/>
    <w:basedOn w:val="Normal"/>
    <w:next w:val="BodyText"/>
    <w:uiPriority w:val="99"/>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11">
    <w:name w:val="WW-Naslov1211111"/>
    <w:basedOn w:val="Normal"/>
    <w:uiPriority w:val="99"/>
    <w:rsid w:val="00A20911"/>
    <w:pPr>
      <w:suppressLineNumbers/>
      <w:suppressAutoHyphens/>
      <w:spacing w:before="120" w:after="120"/>
    </w:pPr>
    <w:rPr>
      <w:rFonts w:cs="Tahoma"/>
      <w:i/>
      <w:iCs/>
      <w:lang w:eastAsia="ar-SA"/>
    </w:rPr>
  </w:style>
  <w:style w:type="paragraph" w:customStyle="1" w:styleId="WW-Indeks111111">
    <w:name w:val="WW-Indeks111111"/>
    <w:basedOn w:val="Normal"/>
    <w:uiPriority w:val="99"/>
    <w:rsid w:val="00A20911"/>
    <w:pPr>
      <w:suppressLineNumbers/>
      <w:suppressAutoHyphens/>
    </w:pPr>
    <w:rPr>
      <w:rFonts w:cs="Tahoma"/>
      <w:lang w:eastAsia="ar-SA"/>
    </w:rPr>
  </w:style>
  <w:style w:type="paragraph" w:customStyle="1" w:styleId="WW-Naslov1111111">
    <w:name w:val="WW-Naslov1111111"/>
    <w:basedOn w:val="Normal"/>
    <w:next w:val="BodyText"/>
    <w:uiPriority w:val="99"/>
    <w:rsid w:val="00A20911"/>
    <w:pPr>
      <w:keepNext/>
      <w:suppressAutoHyphens/>
      <w:spacing w:before="240" w:after="120"/>
    </w:pPr>
    <w:rPr>
      <w:rFonts w:ascii="Arial" w:eastAsia="Lucida Sans Unicode" w:hAnsi="Arial" w:cs="Tahoma"/>
      <w:sz w:val="28"/>
      <w:szCs w:val="28"/>
      <w:lang w:eastAsia="ar-SA"/>
    </w:rPr>
  </w:style>
  <w:style w:type="paragraph" w:customStyle="1" w:styleId="WW-Naslov12111111">
    <w:name w:val="WW-Naslov12111111"/>
    <w:basedOn w:val="Normal"/>
    <w:uiPriority w:val="99"/>
    <w:rsid w:val="00A20911"/>
    <w:pPr>
      <w:suppressLineNumbers/>
      <w:suppressAutoHyphens/>
      <w:spacing w:before="120" w:after="120"/>
    </w:pPr>
    <w:rPr>
      <w:rFonts w:cs="Tahoma"/>
      <w:i/>
      <w:iCs/>
      <w:lang w:eastAsia="ar-SA"/>
    </w:rPr>
  </w:style>
  <w:style w:type="paragraph" w:customStyle="1" w:styleId="WW-Indeks1111111">
    <w:name w:val="WW-Indeks1111111"/>
    <w:basedOn w:val="Normal"/>
    <w:uiPriority w:val="99"/>
    <w:rsid w:val="00A20911"/>
    <w:pPr>
      <w:suppressLineNumbers/>
      <w:suppressAutoHyphens/>
    </w:pPr>
    <w:rPr>
      <w:rFonts w:cs="Tahoma"/>
      <w:lang w:eastAsia="ar-SA"/>
    </w:rPr>
  </w:style>
  <w:style w:type="paragraph" w:customStyle="1" w:styleId="WW-Naslov11111111">
    <w:name w:val="WW-Naslov11111111"/>
    <w:basedOn w:val="Normal"/>
    <w:next w:val="BodyText"/>
    <w:uiPriority w:val="99"/>
    <w:rsid w:val="00A20911"/>
    <w:pPr>
      <w:keepNext/>
      <w:suppressAutoHyphens/>
      <w:spacing w:before="240" w:after="120"/>
    </w:pPr>
    <w:rPr>
      <w:rFonts w:ascii="Arial" w:eastAsia="Lucida Sans Unicode" w:hAnsi="Arial" w:cs="Tahoma"/>
      <w:sz w:val="28"/>
      <w:szCs w:val="28"/>
      <w:lang w:eastAsia="ar-SA"/>
    </w:rPr>
  </w:style>
  <w:style w:type="paragraph" w:customStyle="1" w:styleId="Naslov">
    <w:name w:val="Naslov"/>
    <w:basedOn w:val="Normal"/>
    <w:uiPriority w:val="99"/>
    <w:rsid w:val="00795B83"/>
    <w:pPr>
      <w:suppressLineNumbers/>
      <w:suppressAutoHyphens/>
      <w:spacing w:before="120" w:after="120"/>
    </w:pPr>
    <w:rPr>
      <w:rFonts w:cs="Tahoma"/>
      <w:i/>
      <w:iCs/>
      <w:lang w:eastAsia="ar-SA"/>
    </w:rPr>
  </w:style>
  <w:style w:type="paragraph" w:styleId="ListParagraph">
    <w:name w:val="List Paragraph"/>
    <w:basedOn w:val="Normal"/>
    <w:uiPriority w:val="34"/>
    <w:qFormat/>
    <w:rsid w:val="00B60812"/>
    <w:pPr>
      <w:spacing w:line="276" w:lineRule="auto"/>
      <w:ind w:left="720"/>
      <w:contextualSpacing/>
    </w:pPr>
    <w:rPr>
      <w:rFonts w:eastAsiaTheme="minorHAnsi" w:cstheme="minorBidi"/>
      <w:sz w:val="24"/>
      <w:szCs w:val="22"/>
    </w:rPr>
  </w:style>
  <w:style w:type="character" w:customStyle="1" w:styleId="HeaderChar">
    <w:name w:val="Header Char"/>
    <w:basedOn w:val="DefaultParagraphFont"/>
    <w:link w:val="Header"/>
    <w:uiPriority w:val="99"/>
    <w:rsid w:val="00271B44"/>
  </w:style>
  <w:style w:type="character" w:customStyle="1" w:styleId="Heading2Char">
    <w:name w:val="Heading 2 Char"/>
    <w:basedOn w:val="DefaultParagraphFont"/>
    <w:link w:val="Heading2"/>
    <w:rsid w:val="00121DE8"/>
    <w:rPr>
      <w:rFonts w:ascii="Timpani YU" w:hAnsi="Timpani YU"/>
      <w:sz w:val="24"/>
    </w:rPr>
  </w:style>
  <w:style w:type="character" w:customStyle="1" w:styleId="Heading3Char">
    <w:name w:val="Heading 3 Char"/>
    <w:basedOn w:val="DefaultParagraphFont"/>
    <w:link w:val="Heading3"/>
    <w:uiPriority w:val="9"/>
    <w:rsid w:val="00121DE8"/>
    <w:rPr>
      <w:rFonts w:ascii="CYTimesCond" w:hAnsi="CYTimesCond"/>
      <w:sz w:val="72"/>
    </w:rPr>
  </w:style>
  <w:style w:type="character" w:customStyle="1" w:styleId="FooterChar">
    <w:name w:val="Footer Char"/>
    <w:basedOn w:val="DefaultParagraphFont"/>
    <w:link w:val="Footer"/>
    <w:uiPriority w:val="99"/>
    <w:rsid w:val="00121DE8"/>
  </w:style>
  <w:style w:type="paragraph" w:styleId="BlockText">
    <w:name w:val="Block Text"/>
    <w:basedOn w:val="Normal"/>
    <w:rsid w:val="0021539D"/>
    <w:pPr>
      <w:tabs>
        <w:tab w:val="center" w:pos="0"/>
        <w:tab w:val="left" w:pos="1152"/>
      </w:tabs>
      <w:ind w:left="180" w:right="-108"/>
      <w:jc w:val="both"/>
    </w:pPr>
    <w:rPr>
      <w:sz w:val="24"/>
      <w:szCs w:val="24"/>
      <w:lang w:val="sr-Cyrl-CS"/>
    </w:rPr>
  </w:style>
  <w:style w:type="character" w:customStyle="1" w:styleId="Heading1Char">
    <w:name w:val="Heading 1 Char"/>
    <w:link w:val="Heading1"/>
    <w:uiPriority w:val="9"/>
    <w:locked/>
    <w:rsid w:val="0021539D"/>
    <w:rPr>
      <w:rFonts w:ascii="Times-C" w:hAnsi="Times-C"/>
    </w:rPr>
  </w:style>
  <w:style w:type="character" w:customStyle="1" w:styleId="BodyTextChar">
    <w:name w:val="Body Text Char"/>
    <w:link w:val="BodyText"/>
    <w:uiPriority w:val="99"/>
    <w:locked/>
    <w:rsid w:val="0021539D"/>
    <w:rPr>
      <w:rFonts w:ascii="Times-C" w:hAnsi="Times-C"/>
      <w:sz w:val="24"/>
    </w:rPr>
  </w:style>
  <w:style w:type="character" w:customStyle="1" w:styleId="BalloonTextChar">
    <w:name w:val="Balloon Text Char"/>
    <w:link w:val="BalloonText"/>
    <w:uiPriority w:val="99"/>
    <w:rsid w:val="0021539D"/>
    <w:rPr>
      <w:rFonts w:ascii="Tahoma" w:hAnsi="Tahoma" w:cs="Tahoma"/>
      <w:sz w:val="16"/>
      <w:szCs w:val="16"/>
    </w:rPr>
  </w:style>
  <w:style w:type="paragraph" w:styleId="NoSpacing">
    <w:name w:val="No Spacing"/>
    <w:uiPriority w:val="1"/>
    <w:qFormat/>
    <w:rsid w:val="0021539D"/>
    <w:rPr>
      <w:rFonts w:ascii="Calibri" w:eastAsia="Calibri" w:hAnsi="Calibri"/>
      <w:sz w:val="22"/>
      <w:szCs w:val="22"/>
    </w:rPr>
  </w:style>
  <w:style w:type="character" w:styleId="Emphasis">
    <w:name w:val="Emphasis"/>
    <w:qFormat/>
    <w:rsid w:val="0021539D"/>
    <w:rPr>
      <w:i/>
      <w:iCs/>
    </w:rPr>
  </w:style>
  <w:style w:type="character" w:customStyle="1" w:styleId="Heading6Char">
    <w:name w:val="Heading 6 Char"/>
    <w:link w:val="Heading6"/>
    <w:rsid w:val="0021539D"/>
    <w:rPr>
      <w:rFonts w:ascii="Timpani YU" w:hAnsi="Timpani YU"/>
      <w:sz w:val="32"/>
    </w:rPr>
  </w:style>
  <w:style w:type="character" w:customStyle="1" w:styleId="BodyText2Char">
    <w:name w:val="Body Text 2 Char"/>
    <w:link w:val="BodyText2"/>
    <w:uiPriority w:val="99"/>
    <w:rsid w:val="0021539D"/>
    <w:rPr>
      <w:rFonts w:ascii="Times-C" w:hAnsi="Times-C"/>
      <w:sz w:val="24"/>
    </w:rPr>
  </w:style>
  <w:style w:type="numbering" w:customStyle="1" w:styleId="NoList1">
    <w:name w:val="No List1"/>
    <w:next w:val="NoList"/>
    <w:semiHidden/>
    <w:rsid w:val="0021539D"/>
  </w:style>
  <w:style w:type="paragraph" w:styleId="NormalWeb">
    <w:name w:val="Normal (Web)"/>
    <w:basedOn w:val="Normal"/>
    <w:uiPriority w:val="99"/>
    <w:rsid w:val="0021539D"/>
    <w:pPr>
      <w:spacing w:before="100" w:beforeAutospacing="1" w:after="100" w:afterAutospacing="1"/>
    </w:pPr>
    <w:rPr>
      <w:sz w:val="24"/>
      <w:szCs w:val="24"/>
      <w:lang w:val="sr-Cyrl-CS" w:eastAsia="sr-Cyrl-CS"/>
    </w:rPr>
  </w:style>
  <w:style w:type="paragraph" w:customStyle="1" w:styleId="post-footer2align-center">
    <w:name w:val="post-footer2 align-center"/>
    <w:basedOn w:val="Normal"/>
    <w:rsid w:val="0021539D"/>
    <w:pPr>
      <w:spacing w:before="100" w:beforeAutospacing="1" w:after="100" w:afterAutospacing="1"/>
    </w:pPr>
    <w:rPr>
      <w:sz w:val="24"/>
      <w:szCs w:val="24"/>
      <w:lang w:val="sr-Cyrl-CS" w:eastAsia="sr-Cyrl-CS"/>
    </w:rPr>
  </w:style>
  <w:style w:type="character" w:customStyle="1" w:styleId="Heading5Char">
    <w:name w:val="Heading 5 Char"/>
    <w:link w:val="Heading5"/>
    <w:uiPriority w:val="9"/>
    <w:rsid w:val="0021539D"/>
    <w:rPr>
      <w:rFonts w:ascii="Times YU" w:hAnsi="Times YU"/>
      <w:sz w:val="24"/>
    </w:rPr>
  </w:style>
  <w:style w:type="character" w:customStyle="1" w:styleId="BodyTextIndentChar">
    <w:name w:val="Body Text Indent Char"/>
    <w:link w:val="BodyTextIndent"/>
    <w:uiPriority w:val="99"/>
    <w:rsid w:val="0021539D"/>
    <w:rPr>
      <w:rFonts w:ascii="Times-C" w:hAnsi="Times-C"/>
      <w:sz w:val="16"/>
    </w:rPr>
  </w:style>
  <w:style w:type="character" w:customStyle="1" w:styleId="BodyTextIndent2Char">
    <w:name w:val="Body Text Indent 2 Char"/>
    <w:aliases w:val="  uvlaka 2 Char,uvlaka 2 Char1"/>
    <w:link w:val="BodyTextIndent2"/>
    <w:uiPriority w:val="99"/>
    <w:locked/>
    <w:rsid w:val="0021539D"/>
    <w:rPr>
      <w:rFonts w:ascii="Times-C" w:hAnsi="Times-C"/>
      <w:sz w:val="16"/>
    </w:rPr>
  </w:style>
  <w:style w:type="character" w:customStyle="1" w:styleId="BodyTextIndent2Char1">
    <w:name w:val="Body Text Indent 2 Char1"/>
    <w:aliases w:val="uvlaka 2 Char"/>
    <w:semiHidden/>
    <w:rsid w:val="0021539D"/>
    <w:rPr>
      <w:sz w:val="24"/>
      <w:szCs w:val="24"/>
      <w:lang w:val="hr-HR" w:eastAsia="hr-HR"/>
    </w:rPr>
  </w:style>
  <w:style w:type="character" w:customStyle="1" w:styleId="BodyTextIndent3Char">
    <w:name w:val="Body Text Indent 3 Char"/>
    <w:aliases w:val=" uvlaka 3 Char,uvlaka 3 Char1"/>
    <w:link w:val="BodyTextIndent3"/>
    <w:uiPriority w:val="99"/>
    <w:locked/>
    <w:rsid w:val="0021539D"/>
    <w:rPr>
      <w:rFonts w:ascii="Times-C" w:hAnsi="Times-C"/>
      <w:sz w:val="16"/>
    </w:rPr>
  </w:style>
  <w:style w:type="character" w:customStyle="1" w:styleId="BodyTextIndent3Char1">
    <w:name w:val="Body Text Indent 3 Char1"/>
    <w:aliases w:val="uvlaka 3 Char"/>
    <w:semiHidden/>
    <w:rsid w:val="0021539D"/>
    <w:rPr>
      <w:sz w:val="16"/>
      <w:szCs w:val="16"/>
      <w:lang w:val="hr-HR" w:eastAsia="hr-HR"/>
    </w:rPr>
  </w:style>
  <w:style w:type="paragraph" w:customStyle="1" w:styleId="NoSpacing1">
    <w:name w:val="No Spacing1"/>
    <w:uiPriority w:val="1"/>
    <w:qFormat/>
    <w:rsid w:val="0021539D"/>
    <w:rPr>
      <w:sz w:val="24"/>
      <w:szCs w:val="24"/>
    </w:rPr>
  </w:style>
  <w:style w:type="paragraph" w:customStyle="1" w:styleId="post-footer2">
    <w:name w:val="post-footer2"/>
    <w:basedOn w:val="Normal"/>
    <w:uiPriority w:val="99"/>
    <w:rsid w:val="007514E3"/>
    <w:pPr>
      <w:spacing w:before="100" w:beforeAutospacing="1" w:after="100" w:afterAutospacing="1"/>
    </w:pPr>
    <w:rPr>
      <w:rFonts w:eastAsia="Calibri"/>
      <w:sz w:val="24"/>
      <w:szCs w:val="24"/>
    </w:rPr>
  </w:style>
  <w:style w:type="character" w:styleId="CommentReference">
    <w:name w:val="annotation reference"/>
    <w:uiPriority w:val="99"/>
    <w:unhideWhenUsed/>
    <w:rsid w:val="007514E3"/>
    <w:rPr>
      <w:sz w:val="16"/>
      <w:szCs w:val="16"/>
    </w:rPr>
  </w:style>
  <w:style w:type="paragraph" w:styleId="CommentText">
    <w:name w:val="annotation text"/>
    <w:basedOn w:val="Normal"/>
    <w:link w:val="CommentTextChar"/>
    <w:uiPriority w:val="99"/>
    <w:unhideWhenUsed/>
    <w:rsid w:val="007514E3"/>
    <w:pPr>
      <w:spacing w:after="200" w:line="276" w:lineRule="auto"/>
    </w:pPr>
    <w:rPr>
      <w:rFonts w:ascii="Calibri" w:hAnsi="Calibri"/>
    </w:rPr>
  </w:style>
  <w:style w:type="character" w:customStyle="1" w:styleId="CommentTextChar">
    <w:name w:val="Comment Text Char"/>
    <w:basedOn w:val="DefaultParagraphFont"/>
    <w:link w:val="CommentText"/>
    <w:uiPriority w:val="99"/>
    <w:rsid w:val="007514E3"/>
    <w:rPr>
      <w:rFonts w:ascii="Calibri" w:hAnsi="Calibri"/>
    </w:rPr>
  </w:style>
  <w:style w:type="paragraph" w:styleId="CommentSubject">
    <w:name w:val="annotation subject"/>
    <w:basedOn w:val="CommentText"/>
    <w:next w:val="CommentText"/>
    <w:link w:val="CommentSubjectChar"/>
    <w:uiPriority w:val="99"/>
    <w:unhideWhenUsed/>
    <w:rsid w:val="007514E3"/>
    <w:rPr>
      <w:b/>
      <w:bCs/>
    </w:rPr>
  </w:style>
  <w:style w:type="character" w:customStyle="1" w:styleId="CommentSubjectChar">
    <w:name w:val="Comment Subject Char"/>
    <w:basedOn w:val="CommentTextChar"/>
    <w:link w:val="CommentSubject"/>
    <w:uiPriority w:val="99"/>
    <w:rsid w:val="007514E3"/>
    <w:rPr>
      <w:rFonts w:ascii="Calibri" w:hAnsi="Calibri"/>
      <w:b/>
      <w:bCs/>
    </w:rPr>
  </w:style>
  <w:style w:type="paragraph" w:customStyle="1" w:styleId="Osnovnitekst">
    <w:name w:val="Osnovni tekst"/>
    <w:basedOn w:val="Normal"/>
    <w:uiPriority w:val="99"/>
    <w:rsid w:val="007514E3"/>
    <w:pPr>
      <w:widowControl w:val="0"/>
      <w:autoSpaceDE w:val="0"/>
      <w:autoSpaceDN w:val="0"/>
      <w:adjustRightInd w:val="0"/>
      <w:spacing w:after="57" w:line="180" w:lineRule="atLeast"/>
      <w:ind w:firstLine="283"/>
      <w:jc w:val="both"/>
      <w:textAlignment w:val="center"/>
    </w:pPr>
    <w:rPr>
      <w:color w:val="000000"/>
      <w:sz w:val="18"/>
      <w:szCs w:val="18"/>
      <w:lang w:val="bg-BG"/>
    </w:rPr>
  </w:style>
  <w:style w:type="paragraph" w:customStyle="1" w:styleId="Clan">
    <w:name w:val="Clan"/>
    <w:basedOn w:val="Normal"/>
    <w:uiPriority w:val="99"/>
    <w:rsid w:val="007514E3"/>
    <w:pPr>
      <w:keepNext/>
      <w:widowControl w:val="0"/>
      <w:suppressAutoHyphens/>
      <w:autoSpaceDE w:val="0"/>
      <w:autoSpaceDN w:val="0"/>
      <w:adjustRightInd w:val="0"/>
      <w:spacing w:before="57" w:after="57" w:line="200" w:lineRule="atLeast"/>
      <w:jc w:val="center"/>
      <w:textAlignment w:val="center"/>
    </w:pPr>
    <w:rPr>
      <w:color w:val="000000"/>
      <w:sz w:val="18"/>
      <w:szCs w:val="18"/>
      <w:lang w:val="bg-BG"/>
    </w:rPr>
  </w:style>
  <w:style w:type="paragraph" w:customStyle="1" w:styleId="clanc">
    <w:name w:val="clan_c"/>
    <w:rsid w:val="007514E3"/>
    <w:pPr>
      <w:keepNext/>
      <w:spacing w:before="56" w:after="56"/>
      <w:jc w:val="center"/>
    </w:pPr>
    <w:rPr>
      <w:rFonts w:ascii="Cir Times_New_Roman" w:eastAsia="Cir Times_New_Roman" w:hAnsi="Cir Times_New_Roman"/>
      <w:sz w:val="18"/>
    </w:rPr>
  </w:style>
  <w:style w:type="character" w:customStyle="1" w:styleId="Heading4Char">
    <w:name w:val="Heading 4 Char"/>
    <w:link w:val="Heading4"/>
    <w:rsid w:val="007514E3"/>
    <w:rPr>
      <w:rFonts w:ascii="Times-C" w:hAnsi="Times-C"/>
      <w:b/>
    </w:rPr>
  </w:style>
  <w:style w:type="character" w:customStyle="1" w:styleId="Heading7Char">
    <w:name w:val="Heading 7 Char"/>
    <w:link w:val="Heading7"/>
    <w:uiPriority w:val="99"/>
    <w:rsid w:val="007514E3"/>
    <w:rPr>
      <w:rFonts w:ascii="Times Cirilica" w:hAnsi="Times Cirilica"/>
      <w:b/>
      <w:bCs/>
      <w:spacing w:val="160"/>
      <w:sz w:val="36"/>
    </w:rPr>
  </w:style>
  <w:style w:type="character" w:customStyle="1" w:styleId="Heading8Char">
    <w:name w:val="Heading 8 Char"/>
    <w:link w:val="Heading8"/>
    <w:uiPriority w:val="99"/>
    <w:rsid w:val="007514E3"/>
    <w:rPr>
      <w:b/>
      <w:bCs/>
      <w:u w:val="single"/>
      <w:lang w:val="sr-Cyrl-CS"/>
    </w:rPr>
  </w:style>
  <w:style w:type="character" w:customStyle="1" w:styleId="Heading9Char">
    <w:name w:val="Heading 9 Char"/>
    <w:link w:val="Heading9"/>
    <w:uiPriority w:val="99"/>
    <w:rsid w:val="007514E3"/>
    <w:rPr>
      <w:b/>
      <w:bCs/>
    </w:rPr>
  </w:style>
  <w:style w:type="character" w:customStyle="1" w:styleId="SubtitleChar">
    <w:name w:val="Subtitle Char"/>
    <w:link w:val="Subtitle"/>
    <w:rsid w:val="007514E3"/>
    <w:rPr>
      <w:rFonts w:ascii="Arial" w:eastAsia="Lucida Sans Unicode" w:hAnsi="Arial" w:cs="Tahoma"/>
      <w:i/>
      <w:iCs/>
      <w:sz w:val="28"/>
      <w:szCs w:val="28"/>
      <w:lang w:eastAsia="ar-SA"/>
    </w:rPr>
  </w:style>
  <w:style w:type="character" w:customStyle="1" w:styleId="TitleChar">
    <w:name w:val="Title Char"/>
    <w:link w:val="Title"/>
    <w:uiPriority w:val="99"/>
    <w:rsid w:val="007514E3"/>
    <w:rPr>
      <w:sz w:val="28"/>
      <w:szCs w:val="24"/>
      <w:lang w:val="sr-Cyrl-CS" w:eastAsia="ar-SA"/>
    </w:rPr>
  </w:style>
  <w:style w:type="character" w:customStyle="1" w:styleId="BodyText3Char">
    <w:name w:val="Body Text 3 Char"/>
    <w:link w:val="BodyText3"/>
    <w:uiPriority w:val="99"/>
    <w:rsid w:val="007514E3"/>
    <w:rPr>
      <w:rFonts w:ascii="Times YU" w:hAnsi="Times YU"/>
      <w:sz w:val="24"/>
    </w:rPr>
  </w:style>
  <w:style w:type="paragraph" w:customStyle="1" w:styleId="naslov0">
    <w:name w:val="naslov"/>
    <w:basedOn w:val="Normal"/>
    <w:uiPriority w:val="99"/>
    <w:rsid w:val="007514E3"/>
    <w:pPr>
      <w:spacing w:before="100" w:beforeAutospacing="1" w:after="100" w:afterAutospacing="1"/>
    </w:pPr>
    <w:rPr>
      <w:rFonts w:ascii="Arial" w:hAnsi="Arial" w:cs="Arial"/>
      <w:b/>
      <w:bCs/>
      <w:color w:val="4570A3"/>
      <w:sz w:val="24"/>
      <w:szCs w:val="24"/>
    </w:rPr>
  </w:style>
  <w:style w:type="paragraph" w:customStyle="1" w:styleId="text">
    <w:name w:val="text"/>
    <w:basedOn w:val="Normal"/>
    <w:uiPriority w:val="99"/>
    <w:rsid w:val="007514E3"/>
    <w:pPr>
      <w:spacing w:before="100" w:beforeAutospacing="1" w:after="100" w:afterAutospacing="1"/>
    </w:pPr>
    <w:rPr>
      <w:rFonts w:ascii="Verdana" w:hAnsi="Verdana"/>
      <w:color w:val="000000"/>
      <w:sz w:val="17"/>
      <w:szCs w:val="17"/>
    </w:rPr>
  </w:style>
  <w:style w:type="character" w:customStyle="1" w:styleId="naslov10">
    <w:name w:val="naslov1"/>
    <w:rsid w:val="007514E3"/>
    <w:rPr>
      <w:rFonts w:ascii="Arial" w:hAnsi="Arial" w:cs="Arial" w:hint="default"/>
      <w:b/>
      <w:bCs/>
      <w:color w:val="4570A3"/>
      <w:sz w:val="24"/>
      <w:szCs w:val="24"/>
    </w:rPr>
  </w:style>
  <w:style w:type="character" w:customStyle="1" w:styleId="subheader1">
    <w:name w:val="subheader1"/>
    <w:rsid w:val="007514E3"/>
    <w:rPr>
      <w:rFonts w:ascii="Verdana" w:hAnsi="Verdana" w:hint="default"/>
      <w:b/>
      <w:bCs/>
      <w:color w:val="3366CC"/>
      <w:spacing w:val="48"/>
      <w:sz w:val="18"/>
      <w:szCs w:val="18"/>
    </w:rPr>
  </w:style>
  <w:style w:type="character" w:customStyle="1" w:styleId="spelle">
    <w:name w:val="spelle"/>
    <w:rsid w:val="007514E3"/>
  </w:style>
  <w:style w:type="character" w:customStyle="1" w:styleId="grame">
    <w:name w:val="grame"/>
    <w:rsid w:val="007514E3"/>
  </w:style>
  <w:style w:type="table" w:styleId="LightShading-Accent2">
    <w:name w:val="Light Shading Accent 2"/>
    <w:basedOn w:val="TableNormal"/>
    <w:uiPriority w:val="60"/>
    <w:rsid w:val="007514E3"/>
    <w:rPr>
      <w:rFonts w:ascii="Calibri" w:hAnsi="Calibri"/>
      <w:color w:val="943634"/>
      <w:lang w:val="sr-Cyrl-BA" w:eastAsia="sr-Cyrl-BA"/>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514E3"/>
    <w:rPr>
      <w:rFonts w:ascii="Calibri" w:hAnsi="Calibri"/>
      <w:color w:val="76923C"/>
      <w:lang w:val="sr-Cyrl-BA" w:eastAsia="sr-Cyrl-BA"/>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514E3"/>
    <w:rPr>
      <w:rFonts w:ascii="Calibri" w:hAnsi="Calibri"/>
      <w:color w:val="5F497A"/>
      <w:lang w:val="sr-Cyrl-BA" w:eastAsia="sr-Cyrl-B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11">
    <w:name w:val="Light Shading - Accent 11"/>
    <w:basedOn w:val="TableNormal"/>
    <w:uiPriority w:val="60"/>
    <w:rsid w:val="007514E3"/>
    <w:rPr>
      <w:rFonts w:ascii="Calibri" w:hAnsi="Calibri"/>
      <w:color w:val="365F91"/>
      <w:lang w:val="sr-Cyrl-BA" w:eastAsia="sr-Cyrl-BA"/>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7514E3"/>
    <w:rPr>
      <w:rFonts w:ascii="Calibri" w:hAnsi="Calibri"/>
      <w:color w:val="000000"/>
      <w:lang w:val="sr-Cyrl-BA" w:eastAsia="sr-Cyrl-BA"/>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unhideWhenUsed/>
    <w:rsid w:val="007514E3"/>
    <w:pPr>
      <w:spacing w:after="200" w:line="276" w:lineRule="auto"/>
    </w:pPr>
    <w:rPr>
      <w:rFonts w:ascii="Calibri" w:hAnsi="Calibri"/>
    </w:rPr>
  </w:style>
  <w:style w:type="character" w:customStyle="1" w:styleId="FootnoteTextChar">
    <w:name w:val="Footnote Text Char"/>
    <w:basedOn w:val="DefaultParagraphFont"/>
    <w:link w:val="FootnoteText"/>
    <w:uiPriority w:val="99"/>
    <w:rsid w:val="007514E3"/>
    <w:rPr>
      <w:rFonts w:ascii="Calibri" w:hAnsi="Calibri"/>
    </w:rPr>
  </w:style>
  <w:style w:type="character" w:styleId="FootnoteReference">
    <w:name w:val="footnote reference"/>
    <w:uiPriority w:val="99"/>
    <w:unhideWhenUsed/>
    <w:rsid w:val="00751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0775">
      <w:bodyDiv w:val="1"/>
      <w:marLeft w:val="0"/>
      <w:marRight w:val="0"/>
      <w:marTop w:val="0"/>
      <w:marBottom w:val="0"/>
      <w:divBdr>
        <w:top w:val="none" w:sz="0" w:space="0" w:color="auto"/>
        <w:left w:val="none" w:sz="0" w:space="0" w:color="auto"/>
        <w:bottom w:val="none" w:sz="0" w:space="0" w:color="auto"/>
        <w:right w:val="none" w:sz="0" w:space="0" w:color="auto"/>
      </w:divBdr>
    </w:div>
    <w:div w:id="631444412">
      <w:bodyDiv w:val="1"/>
      <w:marLeft w:val="0"/>
      <w:marRight w:val="0"/>
      <w:marTop w:val="0"/>
      <w:marBottom w:val="0"/>
      <w:divBdr>
        <w:top w:val="none" w:sz="0" w:space="0" w:color="auto"/>
        <w:left w:val="none" w:sz="0" w:space="0" w:color="auto"/>
        <w:bottom w:val="none" w:sz="0" w:space="0" w:color="auto"/>
        <w:right w:val="none" w:sz="0" w:space="0" w:color="auto"/>
      </w:divBdr>
    </w:div>
    <w:div w:id="186682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ED5B-2FC4-4704-88B9-BCC21D30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6301</Words>
  <Characters>35918</Characters>
  <Application>Microsoft Office Word</Application>
  <DocSecurity>0</DocSecurity>
  <Lines>299</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MontComputers</Company>
  <LinksUpToDate>false</LinksUpToDate>
  <CharactersWithSpaces>42135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Goran</dc:creator>
  <cp:keywords/>
  <dc:description/>
  <cp:lastModifiedBy>Opština Jezero</cp:lastModifiedBy>
  <cp:revision>2</cp:revision>
  <cp:lastPrinted>2018-05-18T06:42:00Z</cp:lastPrinted>
  <dcterms:created xsi:type="dcterms:W3CDTF">2022-09-19T08:01:00Z</dcterms:created>
  <dcterms:modified xsi:type="dcterms:W3CDTF">2022-09-19T08:01:00Z</dcterms:modified>
</cp:coreProperties>
</file>